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BD86D4" w14:textId="77777777" w:rsidR="00FA7162" w:rsidRDefault="00FA7162" w:rsidP="00FA7162">
      <w:pPr>
        <w:pStyle w:val="Standard"/>
        <w:shd w:val="clear" w:color="auto" w:fill="9999FF"/>
        <w:jc w:val="center"/>
        <w:rPr>
          <w:rFonts w:ascii="Arial" w:hAnsi="Arial" w:cs="Arial"/>
          <w:b/>
          <w:bCs/>
        </w:rPr>
      </w:pPr>
    </w:p>
    <w:p w14:paraId="65EA4D27" w14:textId="77777777" w:rsidR="00FA7162" w:rsidRDefault="00FA7162" w:rsidP="00FA7162">
      <w:pPr>
        <w:pStyle w:val="Standard"/>
        <w:shd w:val="clear" w:color="auto" w:fill="9999FF"/>
        <w:jc w:val="center"/>
        <w:rPr>
          <w:rFonts w:ascii="Arial" w:hAnsi="Arial" w:cs="Arial"/>
          <w:b/>
          <w:bCs/>
        </w:rPr>
      </w:pPr>
      <w:r>
        <w:rPr>
          <w:rFonts w:ascii="Arial" w:hAnsi="Arial" w:cs="Arial"/>
          <w:b/>
          <w:bCs/>
        </w:rPr>
        <w:t>OVERTON PARISH COUNCIL</w:t>
      </w:r>
    </w:p>
    <w:p w14:paraId="689EBEB6" w14:textId="77777777" w:rsidR="00FA7162" w:rsidRDefault="00FA7162" w:rsidP="00FA7162">
      <w:pPr>
        <w:pStyle w:val="Standard"/>
        <w:shd w:val="clear" w:color="auto" w:fill="9999FF"/>
        <w:jc w:val="center"/>
        <w:rPr>
          <w:rFonts w:ascii="Arial" w:hAnsi="Arial" w:cs="Arial"/>
          <w:b/>
          <w:bCs/>
        </w:rPr>
      </w:pPr>
    </w:p>
    <w:p w14:paraId="2D073B63" w14:textId="77777777" w:rsidR="00FA7162" w:rsidRDefault="00FA7162" w:rsidP="00FA7162">
      <w:pPr>
        <w:pStyle w:val="Standard"/>
        <w:shd w:val="clear" w:color="auto" w:fill="9999FF"/>
        <w:jc w:val="center"/>
        <w:rPr>
          <w:rFonts w:ascii="Arial" w:hAnsi="Arial" w:cs="Arial"/>
          <w:b/>
          <w:bCs/>
        </w:rPr>
      </w:pPr>
      <w:r>
        <w:rPr>
          <w:rFonts w:ascii="Arial" w:hAnsi="Arial" w:cs="Arial"/>
          <w:b/>
          <w:bCs/>
        </w:rPr>
        <w:t>Meeting</w:t>
      </w:r>
      <w:r>
        <w:rPr>
          <w:rFonts w:ascii="Arial" w:hAnsi="Arial" w:cs="Arial"/>
          <w:b/>
          <w:bCs/>
        </w:rPr>
        <w:tab/>
      </w:r>
    </w:p>
    <w:p w14:paraId="097E14B1" w14:textId="77777777" w:rsidR="00FA7162" w:rsidRDefault="00FA7162" w:rsidP="00FA7162">
      <w:pPr>
        <w:pStyle w:val="Standard"/>
        <w:shd w:val="clear" w:color="auto" w:fill="9999FF"/>
        <w:jc w:val="center"/>
        <w:rPr>
          <w:rFonts w:ascii="Arial" w:hAnsi="Arial" w:cs="Arial"/>
          <w:b/>
          <w:bCs/>
        </w:rPr>
      </w:pPr>
    </w:p>
    <w:p w14:paraId="44EC87F7" w14:textId="0BD631D1" w:rsidR="00FA7162" w:rsidRDefault="00FA7162" w:rsidP="00FA7162">
      <w:pPr>
        <w:pStyle w:val="Standard"/>
        <w:shd w:val="clear" w:color="auto" w:fill="9999FF"/>
        <w:jc w:val="center"/>
      </w:pPr>
      <w:r>
        <w:rPr>
          <w:rFonts w:ascii="Arial" w:hAnsi="Arial" w:cs="Arial"/>
        </w:rPr>
        <w:t xml:space="preserve">Minutes of the Meeting of Overton Parish Council held </w:t>
      </w:r>
      <w:r w:rsidR="005702DD">
        <w:rPr>
          <w:rFonts w:ascii="Arial" w:hAnsi="Arial" w:cs="Arial"/>
        </w:rPr>
        <w:t>in Overton Memorial Hall</w:t>
      </w:r>
      <w:r>
        <w:rPr>
          <w:rFonts w:ascii="Arial" w:hAnsi="Arial" w:cs="Arial"/>
        </w:rPr>
        <w:t xml:space="preserve"> on </w:t>
      </w:r>
      <w:r w:rsidR="00B31143">
        <w:rPr>
          <w:rFonts w:ascii="Arial" w:hAnsi="Arial" w:cs="Arial"/>
        </w:rPr>
        <w:t xml:space="preserve">Monday </w:t>
      </w:r>
    </w:p>
    <w:p w14:paraId="4128FB60" w14:textId="64387704" w:rsidR="00FA7162" w:rsidRDefault="00622B5E" w:rsidP="00FA7162">
      <w:pPr>
        <w:pStyle w:val="Standard"/>
        <w:shd w:val="clear" w:color="auto" w:fill="9999FF"/>
        <w:jc w:val="center"/>
      </w:pPr>
      <w:r>
        <w:rPr>
          <w:rFonts w:ascii="Arial" w:hAnsi="Arial" w:cs="Arial"/>
        </w:rPr>
        <w:t>13</w:t>
      </w:r>
      <w:r w:rsidRPr="00622B5E">
        <w:rPr>
          <w:rFonts w:ascii="Arial" w:hAnsi="Arial" w:cs="Arial"/>
          <w:vertAlign w:val="superscript"/>
        </w:rPr>
        <w:t>th</w:t>
      </w:r>
      <w:r>
        <w:rPr>
          <w:rFonts w:ascii="Arial" w:hAnsi="Arial" w:cs="Arial"/>
        </w:rPr>
        <w:t xml:space="preserve"> December</w:t>
      </w:r>
      <w:r w:rsidR="00A5716F">
        <w:rPr>
          <w:rFonts w:ascii="Arial" w:hAnsi="Arial" w:cs="Arial"/>
        </w:rPr>
        <w:t xml:space="preserve"> 2021 </w:t>
      </w:r>
      <w:r w:rsidR="00FA7162">
        <w:rPr>
          <w:rFonts w:ascii="Arial" w:hAnsi="Arial" w:cs="Arial"/>
        </w:rPr>
        <w:t>at 7.00pm</w:t>
      </w:r>
    </w:p>
    <w:p w14:paraId="5C407A40" w14:textId="77777777" w:rsidR="00FA7162" w:rsidRDefault="00FA7162" w:rsidP="00FA7162">
      <w:pPr>
        <w:pStyle w:val="Standard"/>
        <w:jc w:val="both"/>
        <w:rPr>
          <w:rFonts w:ascii="Arial" w:hAnsi="Arial" w:cs="Arial"/>
        </w:rPr>
      </w:pPr>
    </w:p>
    <w:p w14:paraId="6761E58D" w14:textId="6530AF2A" w:rsidR="000F023C" w:rsidRDefault="00FA7162" w:rsidP="00C16ADA">
      <w:pPr>
        <w:pStyle w:val="Standard"/>
        <w:jc w:val="both"/>
        <w:rPr>
          <w:rFonts w:ascii="Arial" w:hAnsi="Arial" w:cs="Arial"/>
        </w:rPr>
      </w:pPr>
      <w:r>
        <w:rPr>
          <w:rFonts w:ascii="Arial" w:hAnsi="Arial" w:cs="Arial"/>
          <w:b/>
          <w:bCs/>
        </w:rPr>
        <w:t>Parish Councillors Present:</w:t>
      </w:r>
      <w:r w:rsidR="00E70054">
        <w:rPr>
          <w:rFonts w:ascii="Arial" w:hAnsi="Arial" w:cs="Arial"/>
          <w:b/>
          <w:bCs/>
        </w:rPr>
        <w:t xml:space="preserve"> </w:t>
      </w:r>
      <w:r w:rsidR="000F023C">
        <w:rPr>
          <w:rFonts w:ascii="Arial" w:hAnsi="Arial" w:cs="Arial"/>
          <w:b/>
          <w:bCs/>
        </w:rPr>
        <w:t xml:space="preserve"> </w:t>
      </w:r>
      <w:r w:rsidR="000F023C" w:rsidRPr="000F023C">
        <w:rPr>
          <w:rFonts w:ascii="Arial" w:hAnsi="Arial" w:cs="Arial"/>
        </w:rPr>
        <w:t>J Higginson (Chair)</w:t>
      </w:r>
    </w:p>
    <w:p w14:paraId="2040C984" w14:textId="0CDE8141" w:rsidR="00923BE2" w:rsidRPr="001434BF" w:rsidRDefault="00F733C2" w:rsidP="00C16ADA">
      <w:pPr>
        <w:pStyle w:val="Standard"/>
        <w:jc w:val="both"/>
        <w:rPr>
          <w:rFonts w:ascii="Arial" w:hAnsi="Arial" w:cs="Arial"/>
          <w:b/>
          <w:bCs/>
        </w:rPr>
      </w:pPr>
      <w:r>
        <w:rPr>
          <w:rFonts w:ascii="Arial" w:hAnsi="Arial" w:cs="Arial"/>
        </w:rPr>
        <w:t xml:space="preserve">                                                 </w:t>
      </w:r>
      <w:r w:rsidR="000B28E3">
        <w:rPr>
          <w:rFonts w:ascii="Arial" w:hAnsi="Arial" w:cs="Arial"/>
        </w:rPr>
        <w:t>D Edmondson</w:t>
      </w:r>
    </w:p>
    <w:p w14:paraId="2998F2EE" w14:textId="4F11446C" w:rsidR="00923BE2" w:rsidRDefault="00923BE2" w:rsidP="00C16ADA">
      <w:pPr>
        <w:pStyle w:val="Standard"/>
        <w:jc w:val="both"/>
        <w:rPr>
          <w:rFonts w:ascii="Arial" w:hAnsi="Arial" w:cs="Arial"/>
        </w:rPr>
      </w:pPr>
      <w:r>
        <w:rPr>
          <w:rFonts w:ascii="Arial" w:hAnsi="Arial" w:cs="Arial"/>
        </w:rPr>
        <w:t xml:space="preserve">                                                 P Fleming</w:t>
      </w:r>
    </w:p>
    <w:p w14:paraId="647ACAB5" w14:textId="2FA91277" w:rsidR="000B28E3" w:rsidRDefault="000B28E3" w:rsidP="00C16ADA">
      <w:pPr>
        <w:pStyle w:val="Standard"/>
        <w:jc w:val="both"/>
        <w:rPr>
          <w:rFonts w:ascii="Arial" w:hAnsi="Arial" w:cs="Arial"/>
        </w:rPr>
      </w:pPr>
      <w:r>
        <w:rPr>
          <w:rFonts w:ascii="Arial" w:hAnsi="Arial" w:cs="Arial"/>
        </w:rPr>
        <w:t xml:space="preserve">                                                 S </w:t>
      </w:r>
      <w:proofErr w:type="spellStart"/>
      <w:r>
        <w:rPr>
          <w:rFonts w:ascii="Arial" w:hAnsi="Arial" w:cs="Arial"/>
        </w:rPr>
        <w:t>Bargh</w:t>
      </w:r>
      <w:proofErr w:type="spellEnd"/>
    </w:p>
    <w:p w14:paraId="7E739AD7" w14:textId="30EC6F3B" w:rsidR="00923BE2" w:rsidRDefault="00923BE2" w:rsidP="00C16ADA">
      <w:pPr>
        <w:pStyle w:val="Standard"/>
        <w:jc w:val="both"/>
        <w:rPr>
          <w:rFonts w:ascii="Arial" w:hAnsi="Arial" w:cs="Arial"/>
        </w:rPr>
      </w:pPr>
      <w:r>
        <w:rPr>
          <w:rFonts w:ascii="Arial" w:hAnsi="Arial" w:cs="Arial"/>
        </w:rPr>
        <w:t xml:space="preserve">                                                 </w:t>
      </w:r>
    </w:p>
    <w:p w14:paraId="53DFA116" w14:textId="1513CE27" w:rsidR="00FA7162" w:rsidRDefault="00FA7162" w:rsidP="00E70054">
      <w:pPr>
        <w:pStyle w:val="Standard"/>
        <w:jc w:val="both"/>
        <w:rPr>
          <w:rFonts w:ascii="Arial" w:hAnsi="Arial" w:cs="Arial"/>
        </w:rPr>
      </w:pPr>
      <w:r>
        <w:rPr>
          <w:rFonts w:ascii="Arial" w:hAnsi="Arial" w:cs="Arial"/>
          <w:b/>
          <w:bCs/>
        </w:rPr>
        <w:t xml:space="preserve">Also Present: </w:t>
      </w:r>
      <w:r w:rsidR="00E70054">
        <w:rPr>
          <w:rFonts w:ascii="Arial" w:hAnsi="Arial" w:cs="Arial"/>
          <w:b/>
          <w:bCs/>
        </w:rPr>
        <w:t xml:space="preserve">           </w:t>
      </w:r>
      <w:r w:rsidR="00E70054" w:rsidRPr="00E70054">
        <w:rPr>
          <w:rFonts w:ascii="Arial" w:hAnsi="Arial" w:cs="Arial"/>
        </w:rPr>
        <w:t xml:space="preserve">D Clarke </w:t>
      </w:r>
      <w:r w:rsidR="00E70054">
        <w:rPr>
          <w:rFonts w:ascii="Arial" w:hAnsi="Arial" w:cs="Arial"/>
        </w:rPr>
        <w:t>(</w:t>
      </w:r>
      <w:r w:rsidR="00E70054" w:rsidRPr="00E70054">
        <w:rPr>
          <w:rFonts w:ascii="Arial" w:hAnsi="Arial" w:cs="Arial"/>
        </w:rPr>
        <w:t>Clerk</w:t>
      </w:r>
      <w:r w:rsidR="00E70054">
        <w:rPr>
          <w:rFonts w:ascii="Arial" w:hAnsi="Arial" w:cs="Arial"/>
        </w:rPr>
        <w:t>)</w:t>
      </w:r>
      <w:r w:rsidR="00777450">
        <w:rPr>
          <w:rFonts w:ascii="Arial" w:hAnsi="Arial" w:cs="Arial"/>
        </w:rPr>
        <w:t xml:space="preserve"> </w:t>
      </w:r>
      <w:r w:rsidR="00923BE2">
        <w:rPr>
          <w:rFonts w:ascii="Arial" w:hAnsi="Arial" w:cs="Arial"/>
        </w:rPr>
        <w:t xml:space="preserve">and </w:t>
      </w:r>
      <w:r w:rsidR="000B28E3">
        <w:rPr>
          <w:rFonts w:ascii="Arial" w:hAnsi="Arial" w:cs="Arial"/>
        </w:rPr>
        <w:t>5</w:t>
      </w:r>
      <w:r w:rsidR="00923BE2">
        <w:rPr>
          <w:rFonts w:ascii="Arial" w:hAnsi="Arial" w:cs="Arial"/>
        </w:rPr>
        <w:t xml:space="preserve"> members of the public</w:t>
      </w:r>
    </w:p>
    <w:p w14:paraId="4533A95A" w14:textId="77777777" w:rsidR="00FA7162" w:rsidRDefault="00FA7162" w:rsidP="00FA7162">
      <w:pPr>
        <w:pStyle w:val="Standard"/>
        <w:jc w:val="both"/>
        <w:rPr>
          <w:rFonts w:ascii="Arial" w:hAnsi="Arial" w:cs="Arial"/>
        </w:rPr>
      </w:pPr>
    </w:p>
    <w:p w14:paraId="7561760B" w14:textId="059F4392" w:rsidR="00777450" w:rsidRDefault="00FA7162" w:rsidP="00C16ADA">
      <w:pPr>
        <w:pStyle w:val="Standard"/>
        <w:jc w:val="both"/>
        <w:rPr>
          <w:rFonts w:ascii="Arial" w:hAnsi="Arial" w:cs="Arial"/>
        </w:rPr>
      </w:pPr>
      <w:r>
        <w:rPr>
          <w:rFonts w:ascii="Arial" w:hAnsi="Arial" w:cs="Arial"/>
          <w:b/>
          <w:bCs/>
        </w:rPr>
        <w:t>Apologies:</w:t>
      </w:r>
      <w:r>
        <w:rPr>
          <w:rFonts w:ascii="Arial" w:hAnsi="Arial" w:cs="Arial"/>
        </w:rPr>
        <w:tab/>
      </w:r>
      <w:r w:rsidR="000F023C">
        <w:rPr>
          <w:rFonts w:ascii="Arial" w:hAnsi="Arial" w:cs="Arial"/>
        </w:rPr>
        <w:t xml:space="preserve">    </w:t>
      </w:r>
      <w:r w:rsidR="000B28E3">
        <w:rPr>
          <w:rFonts w:ascii="Arial" w:hAnsi="Arial" w:cs="Arial"/>
        </w:rPr>
        <w:t xml:space="preserve">S </w:t>
      </w:r>
      <w:proofErr w:type="spellStart"/>
      <w:proofErr w:type="gramStart"/>
      <w:r w:rsidR="000B28E3">
        <w:rPr>
          <w:rFonts w:ascii="Arial" w:hAnsi="Arial" w:cs="Arial"/>
        </w:rPr>
        <w:t>Ayrey</w:t>
      </w:r>
      <w:proofErr w:type="spellEnd"/>
      <w:r w:rsidR="000B28E3">
        <w:rPr>
          <w:rFonts w:ascii="Arial" w:hAnsi="Arial" w:cs="Arial"/>
        </w:rPr>
        <w:t>,  J</w:t>
      </w:r>
      <w:proofErr w:type="gramEnd"/>
      <w:r w:rsidR="000B28E3">
        <w:rPr>
          <w:rFonts w:ascii="Arial" w:hAnsi="Arial" w:cs="Arial"/>
        </w:rPr>
        <w:t xml:space="preserve"> Dean.</w:t>
      </w:r>
    </w:p>
    <w:p w14:paraId="351D3D8B" w14:textId="77777777" w:rsidR="00F733C2" w:rsidRDefault="00F733C2" w:rsidP="00C16ADA">
      <w:pPr>
        <w:pStyle w:val="Standard"/>
        <w:jc w:val="both"/>
        <w:rPr>
          <w:rFonts w:ascii="Arial" w:hAnsi="Arial" w:cs="Arial"/>
        </w:rPr>
      </w:pPr>
    </w:p>
    <w:p w14:paraId="57E41366" w14:textId="00185905" w:rsidR="00FA7162" w:rsidRDefault="00FA7162" w:rsidP="00F733C2">
      <w:pPr>
        <w:rPr>
          <w:rFonts w:ascii="Arial" w:hAnsi="Arial" w:cs="Arial"/>
        </w:rPr>
      </w:pPr>
      <w:r>
        <w:rPr>
          <w:rFonts w:ascii="Arial" w:hAnsi="Arial" w:cs="Arial"/>
        </w:rPr>
        <w:t>The Chairman</w:t>
      </w:r>
      <w:r w:rsidR="008242F1">
        <w:rPr>
          <w:rFonts w:ascii="Arial" w:hAnsi="Arial" w:cs="Arial"/>
        </w:rPr>
        <w:t xml:space="preserve"> </w:t>
      </w:r>
      <w:r>
        <w:rPr>
          <w:rFonts w:ascii="Arial" w:hAnsi="Arial" w:cs="Arial"/>
        </w:rPr>
        <w:t xml:space="preserve">welcomed those in attendance and opened the meeting at 7.00 pm.  </w:t>
      </w:r>
    </w:p>
    <w:tbl>
      <w:tblPr>
        <w:tblStyle w:val="TableGrid"/>
        <w:tblW w:w="0" w:type="auto"/>
        <w:tblInd w:w="-147" w:type="dxa"/>
        <w:tblLook w:val="04A0" w:firstRow="1" w:lastRow="0" w:firstColumn="1" w:lastColumn="0" w:noHBand="0" w:noVBand="1"/>
      </w:tblPr>
      <w:tblGrid>
        <w:gridCol w:w="1276"/>
        <w:gridCol w:w="6663"/>
        <w:gridCol w:w="1134"/>
      </w:tblGrid>
      <w:tr w:rsidR="00E70054" w14:paraId="7206B747" w14:textId="77777777" w:rsidTr="0001548F">
        <w:trPr>
          <w:trHeight w:val="540"/>
        </w:trPr>
        <w:tc>
          <w:tcPr>
            <w:tcW w:w="1276" w:type="dxa"/>
          </w:tcPr>
          <w:p w14:paraId="12E7E293" w14:textId="7BDF701B" w:rsidR="00E70054" w:rsidRPr="00AA02BD" w:rsidRDefault="00D06E1E" w:rsidP="00AA02BD">
            <w:pPr>
              <w:rPr>
                <w:rFonts w:ascii="Arial" w:hAnsi="Arial" w:cs="Arial"/>
                <w:b/>
                <w:bCs/>
              </w:rPr>
            </w:pPr>
            <w:r w:rsidRPr="00AA02BD">
              <w:rPr>
                <w:rFonts w:ascii="Arial" w:hAnsi="Arial" w:cs="Arial"/>
                <w:b/>
                <w:bCs/>
              </w:rPr>
              <w:t>Item No.</w:t>
            </w:r>
          </w:p>
        </w:tc>
        <w:tc>
          <w:tcPr>
            <w:tcW w:w="6663" w:type="dxa"/>
          </w:tcPr>
          <w:p w14:paraId="64EBCEE2" w14:textId="77777777" w:rsidR="00E70054" w:rsidRDefault="00E70054"/>
        </w:tc>
        <w:tc>
          <w:tcPr>
            <w:tcW w:w="1134" w:type="dxa"/>
          </w:tcPr>
          <w:p w14:paraId="456C97C2" w14:textId="6BF85882" w:rsidR="00E70054" w:rsidRPr="00AA02BD" w:rsidRDefault="00D06E1E">
            <w:pPr>
              <w:rPr>
                <w:rFonts w:ascii="Arial" w:hAnsi="Arial" w:cs="Arial"/>
                <w:b/>
                <w:bCs/>
              </w:rPr>
            </w:pPr>
            <w:r w:rsidRPr="00AA02BD">
              <w:rPr>
                <w:rFonts w:ascii="Arial" w:hAnsi="Arial" w:cs="Arial"/>
                <w:b/>
                <w:bCs/>
              </w:rPr>
              <w:t>Action</w:t>
            </w:r>
          </w:p>
        </w:tc>
      </w:tr>
      <w:tr w:rsidR="00423368" w14:paraId="7ED68EA1" w14:textId="77777777" w:rsidTr="0001548F">
        <w:trPr>
          <w:trHeight w:val="324"/>
        </w:trPr>
        <w:tc>
          <w:tcPr>
            <w:tcW w:w="1276" w:type="dxa"/>
          </w:tcPr>
          <w:p w14:paraId="21A7F6E4" w14:textId="018119A2" w:rsidR="00423368" w:rsidRPr="00423368" w:rsidRDefault="00423368" w:rsidP="00423368">
            <w:pPr>
              <w:rPr>
                <w:rFonts w:ascii="Arial" w:hAnsi="Arial" w:cs="Arial"/>
                <w:b/>
                <w:bCs/>
              </w:rPr>
            </w:pPr>
            <w:r w:rsidRPr="003D48BC">
              <w:rPr>
                <w:rFonts w:ascii="Arial" w:hAnsi="Arial" w:cs="Arial"/>
                <w:b/>
                <w:bCs/>
              </w:rPr>
              <w:t>21-</w:t>
            </w:r>
            <w:r w:rsidR="001F25D4" w:rsidRPr="003D48BC">
              <w:rPr>
                <w:rFonts w:ascii="Arial" w:hAnsi="Arial" w:cs="Arial"/>
                <w:b/>
                <w:bCs/>
              </w:rPr>
              <w:t>3</w:t>
            </w:r>
            <w:r w:rsidR="000B28E3" w:rsidRPr="003D48BC">
              <w:rPr>
                <w:rFonts w:ascii="Arial" w:hAnsi="Arial" w:cs="Arial"/>
                <w:b/>
                <w:bCs/>
              </w:rPr>
              <w:t>64</w:t>
            </w:r>
          </w:p>
        </w:tc>
        <w:tc>
          <w:tcPr>
            <w:tcW w:w="6663" w:type="dxa"/>
          </w:tcPr>
          <w:p w14:paraId="23C3728F" w14:textId="77777777" w:rsidR="00423368" w:rsidRDefault="00423368" w:rsidP="00423368">
            <w:pPr>
              <w:rPr>
                <w:rFonts w:ascii="Arial" w:hAnsi="Arial" w:cs="Arial"/>
                <w:b/>
                <w:bCs/>
              </w:rPr>
            </w:pPr>
            <w:r w:rsidRPr="00EC7A96">
              <w:rPr>
                <w:rFonts w:ascii="Arial" w:hAnsi="Arial" w:cs="Arial"/>
                <w:b/>
                <w:bCs/>
              </w:rPr>
              <w:t>Declarations of Interest</w:t>
            </w:r>
          </w:p>
          <w:p w14:paraId="43B75B79" w14:textId="6DE49BDD" w:rsidR="002E0C81" w:rsidRPr="006E0C35" w:rsidRDefault="002E0C81" w:rsidP="00423368">
            <w:r w:rsidRPr="006E0C35">
              <w:rPr>
                <w:rFonts w:ascii="Arial" w:hAnsi="Arial" w:cs="Arial"/>
              </w:rPr>
              <w:t>There were no declarations of interest</w:t>
            </w:r>
            <w:r w:rsidR="006E0C35" w:rsidRPr="006E0C35">
              <w:rPr>
                <w:rFonts w:ascii="Arial" w:hAnsi="Arial" w:cs="Arial"/>
              </w:rPr>
              <w:t>.</w:t>
            </w:r>
          </w:p>
        </w:tc>
        <w:tc>
          <w:tcPr>
            <w:tcW w:w="1134" w:type="dxa"/>
          </w:tcPr>
          <w:p w14:paraId="6C3D1835" w14:textId="77777777" w:rsidR="00423368" w:rsidRPr="00D06E1E" w:rsidRDefault="00423368" w:rsidP="00423368">
            <w:pPr>
              <w:rPr>
                <w:rFonts w:ascii="Arial" w:hAnsi="Arial" w:cs="Arial"/>
              </w:rPr>
            </w:pPr>
          </w:p>
        </w:tc>
      </w:tr>
      <w:tr w:rsidR="00423368" w14:paraId="123A9604" w14:textId="77777777" w:rsidTr="0001548F">
        <w:tc>
          <w:tcPr>
            <w:tcW w:w="1276" w:type="dxa"/>
          </w:tcPr>
          <w:p w14:paraId="06B21BC7" w14:textId="3C0A32DA" w:rsidR="00423368" w:rsidRPr="000E44ED" w:rsidRDefault="00423368" w:rsidP="00423368">
            <w:pPr>
              <w:rPr>
                <w:rFonts w:ascii="Arial" w:hAnsi="Arial" w:cs="Arial"/>
                <w:b/>
                <w:bCs/>
              </w:rPr>
            </w:pPr>
            <w:r w:rsidRPr="000E44ED">
              <w:rPr>
                <w:rFonts w:ascii="Arial" w:hAnsi="Arial" w:cs="Arial"/>
                <w:b/>
                <w:bCs/>
              </w:rPr>
              <w:t>2</w:t>
            </w:r>
            <w:r>
              <w:rPr>
                <w:rFonts w:ascii="Arial" w:hAnsi="Arial" w:cs="Arial"/>
                <w:b/>
                <w:bCs/>
              </w:rPr>
              <w:t>1-</w:t>
            </w:r>
            <w:r w:rsidR="00D57268">
              <w:rPr>
                <w:rFonts w:ascii="Arial" w:hAnsi="Arial" w:cs="Arial"/>
                <w:b/>
                <w:bCs/>
              </w:rPr>
              <w:t>3</w:t>
            </w:r>
            <w:r w:rsidR="000B28E3">
              <w:rPr>
                <w:rFonts w:ascii="Arial" w:hAnsi="Arial" w:cs="Arial"/>
                <w:b/>
                <w:bCs/>
              </w:rPr>
              <w:t>65</w:t>
            </w:r>
          </w:p>
        </w:tc>
        <w:tc>
          <w:tcPr>
            <w:tcW w:w="6663" w:type="dxa"/>
          </w:tcPr>
          <w:p w14:paraId="05C2D770" w14:textId="77777777" w:rsidR="00423368" w:rsidRDefault="00423368" w:rsidP="00423368">
            <w:pPr>
              <w:rPr>
                <w:rFonts w:ascii="Arial" w:hAnsi="Arial" w:cs="Arial"/>
                <w:b/>
                <w:bCs/>
              </w:rPr>
            </w:pPr>
            <w:r w:rsidRPr="00DF25AA">
              <w:rPr>
                <w:rFonts w:ascii="Arial" w:hAnsi="Arial" w:cs="Arial"/>
                <w:b/>
                <w:bCs/>
              </w:rPr>
              <w:t>Dispensations</w:t>
            </w:r>
          </w:p>
          <w:p w14:paraId="79E053DE" w14:textId="4583CC13" w:rsidR="006E0C35" w:rsidRPr="006E0C35" w:rsidRDefault="006E0C35" w:rsidP="00423368">
            <w:pPr>
              <w:rPr>
                <w:rFonts w:ascii="Arial" w:hAnsi="Arial" w:cs="Arial"/>
              </w:rPr>
            </w:pPr>
            <w:r w:rsidRPr="006E0C35">
              <w:rPr>
                <w:rFonts w:ascii="Arial" w:hAnsi="Arial" w:cs="Arial"/>
              </w:rPr>
              <w:t>There were no requests for dispensation.</w:t>
            </w:r>
          </w:p>
        </w:tc>
        <w:tc>
          <w:tcPr>
            <w:tcW w:w="1134" w:type="dxa"/>
          </w:tcPr>
          <w:p w14:paraId="2DFE5CCB" w14:textId="77777777" w:rsidR="00423368" w:rsidRPr="00D06E1E" w:rsidRDefault="00423368" w:rsidP="00423368">
            <w:pPr>
              <w:rPr>
                <w:rFonts w:ascii="Arial" w:hAnsi="Arial" w:cs="Arial"/>
              </w:rPr>
            </w:pPr>
          </w:p>
        </w:tc>
      </w:tr>
      <w:tr w:rsidR="00423368" w14:paraId="263FEC3E" w14:textId="77777777" w:rsidTr="0001548F">
        <w:tc>
          <w:tcPr>
            <w:tcW w:w="1276" w:type="dxa"/>
          </w:tcPr>
          <w:p w14:paraId="6C99C8C1" w14:textId="41FE0D44" w:rsidR="00423368" w:rsidRPr="000E44ED" w:rsidRDefault="00423368" w:rsidP="00423368">
            <w:pPr>
              <w:rPr>
                <w:rFonts w:ascii="Arial" w:hAnsi="Arial" w:cs="Arial"/>
                <w:b/>
                <w:bCs/>
              </w:rPr>
            </w:pPr>
            <w:r w:rsidRPr="000E44ED">
              <w:rPr>
                <w:rFonts w:ascii="Arial" w:hAnsi="Arial" w:cs="Arial"/>
                <w:b/>
                <w:bCs/>
              </w:rPr>
              <w:t>2</w:t>
            </w:r>
            <w:r>
              <w:rPr>
                <w:rFonts w:ascii="Arial" w:hAnsi="Arial" w:cs="Arial"/>
                <w:b/>
                <w:bCs/>
              </w:rPr>
              <w:t>1-</w:t>
            </w:r>
            <w:r w:rsidR="00D57268">
              <w:rPr>
                <w:rFonts w:ascii="Arial" w:hAnsi="Arial" w:cs="Arial"/>
                <w:b/>
                <w:bCs/>
              </w:rPr>
              <w:t>3</w:t>
            </w:r>
            <w:r w:rsidR="000B28E3">
              <w:rPr>
                <w:rFonts w:ascii="Arial" w:hAnsi="Arial" w:cs="Arial"/>
                <w:b/>
                <w:bCs/>
              </w:rPr>
              <w:t>66</w:t>
            </w:r>
          </w:p>
        </w:tc>
        <w:tc>
          <w:tcPr>
            <w:tcW w:w="6663" w:type="dxa"/>
          </w:tcPr>
          <w:p w14:paraId="3DD355B2" w14:textId="517B15D6" w:rsidR="00423368" w:rsidRDefault="00DF2065" w:rsidP="00423368">
            <w:pPr>
              <w:rPr>
                <w:rFonts w:ascii="Arial" w:hAnsi="Arial" w:cs="Arial"/>
                <w:b/>
                <w:bCs/>
              </w:rPr>
            </w:pPr>
            <w:r w:rsidRPr="00DF2065">
              <w:rPr>
                <w:rFonts w:ascii="Arial" w:hAnsi="Arial" w:cs="Arial"/>
                <w:b/>
                <w:bCs/>
              </w:rPr>
              <w:t>Open Section for members of the public to speak</w:t>
            </w:r>
          </w:p>
          <w:p w14:paraId="4B41CCDA" w14:textId="6AC4A04D" w:rsidR="00464C4F" w:rsidRDefault="005B622B" w:rsidP="000B28E3">
            <w:pPr>
              <w:rPr>
                <w:rFonts w:ascii="Arial" w:hAnsi="Arial" w:cs="Arial"/>
              </w:rPr>
            </w:pPr>
            <w:r>
              <w:rPr>
                <w:rFonts w:ascii="Arial" w:hAnsi="Arial" w:cs="Arial"/>
              </w:rPr>
              <w:t xml:space="preserve">A delegation of supporters of a village Christmas tree attended the meeting. Margaret Brown </w:t>
            </w:r>
            <w:r w:rsidR="00FD5D0A">
              <w:rPr>
                <w:rFonts w:ascii="Arial" w:hAnsi="Arial" w:cs="Arial"/>
              </w:rPr>
              <w:t>urged the PC to help with the provision of a tree for next Christmas and for it to be</w:t>
            </w:r>
            <w:r w:rsidR="00F26B7E">
              <w:rPr>
                <w:rFonts w:ascii="Arial" w:hAnsi="Arial" w:cs="Arial"/>
              </w:rPr>
              <w:t>come</w:t>
            </w:r>
            <w:r w:rsidR="00FD5D0A">
              <w:rPr>
                <w:rFonts w:ascii="Arial" w:hAnsi="Arial" w:cs="Arial"/>
              </w:rPr>
              <w:t xml:space="preserve"> an annual event. </w:t>
            </w:r>
            <w:r w:rsidR="00A0108D">
              <w:rPr>
                <w:rFonts w:ascii="Arial" w:hAnsi="Arial" w:cs="Arial"/>
              </w:rPr>
              <w:t>Margaret distributed some written information about types, sizes and costs of trees, sources of electrical power</w:t>
            </w:r>
            <w:r w:rsidR="002B44DB">
              <w:rPr>
                <w:rFonts w:ascii="Arial" w:hAnsi="Arial" w:cs="Arial"/>
              </w:rPr>
              <w:t xml:space="preserve">, location </w:t>
            </w:r>
            <w:r w:rsidR="004407F2">
              <w:rPr>
                <w:rFonts w:ascii="Arial" w:hAnsi="Arial" w:cs="Arial"/>
              </w:rPr>
              <w:t>and other aspects of the project.</w:t>
            </w:r>
          </w:p>
          <w:p w14:paraId="62B781E2" w14:textId="66AEE7E5" w:rsidR="004407F2" w:rsidRPr="008C5128" w:rsidRDefault="004407F2" w:rsidP="000B28E3">
            <w:pPr>
              <w:rPr>
                <w:rFonts w:ascii="Arial" w:hAnsi="Arial" w:cs="Arial"/>
              </w:rPr>
            </w:pPr>
            <w:r>
              <w:rPr>
                <w:rFonts w:ascii="Arial" w:hAnsi="Arial" w:cs="Arial"/>
              </w:rPr>
              <w:t>The PC is aware that a village Christmas tree has strong support in the community</w:t>
            </w:r>
            <w:r w:rsidR="00DD6A0C">
              <w:rPr>
                <w:rFonts w:ascii="Arial" w:hAnsi="Arial" w:cs="Arial"/>
              </w:rPr>
              <w:t xml:space="preserve"> and will give the proposal formal consideration.</w:t>
            </w:r>
          </w:p>
        </w:tc>
        <w:tc>
          <w:tcPr>
            <w:tcW w:w="1134" w:type="dxa"/>
          </w:tcPr>
          <w:p w14:paraId="34FE98FD" w14:textId="6EDE2DCE" w:rsidR="00423368" w:rsidRPr="000D055E" w:rsidRDefault="00F16AA0" w:rsidP="00423368">
            <w:pPr>
              <w:rPr>
                <w:rFonts w:ascii="Arial" w:hAnsi="Arial" w:cs="Arial"/>
                <w:b/>
                <w:bCs/>
              </w:rPr>
            </w:pPr>
            <w:r>
              <w:rPr>
                <w:rFonts w:ascii="Arial" w:hAnsi="Arial" w:cs="Arial"/>
                <w:b/>
                <w:bCs/>
              </w:rPr>
              <w:t>Clerk</w:t>
            </w:r>
          </w:p>
        </w:tc>
      </w:tr>
      <w:tr w:rsidR="00423368" w14:paraId="14D2B0CF" w14:textId="77777777" w:rsidTr="0001548F">
        <w:trPr>
          <w:trHeight w:val="463"/>
        </w:trPr>
        <w:tc>
          <w:tcPr>
            <w:tcW w:w="1276" w:type="dxa"/>
          </w:tcPr>
          <w:p w14:paraId="4831C065" w14:textId="77777777" w:rsidR="00423368" w:rsidRDefault="00423368" w:rsidP="00423368">
            <w:pPr>
              <w:rPr>
                <w:rFonts w:ascii="Arial" w:hAnsi="Arial" w:cs="Arial"/>
                <w:b/>
                <w:bCs/>
              </w:rPr>
            </w:pPr>
          </w:p>
          <w:p w14:paraId="7D56C130" w14:textId="6330A714" w:rsidR="00423368" w:rsidRPr="000E44ED" w:rsidRDefault="00423368" w:rsidP="00423368">
            <w:pPr>
              <w:rPr>
                <w:rFonts w:ascii="Arial" w:hAnsi="Arial" w:cs="Arial"/>
                <w:b/>
                <w:bCs/>
              </w:rPr>
            </w:pPr>
            <w:r w:rsidRPr="000E44ED">
              <w:rPr>
                <w:rFonts w:ascii="Arial" w:hAnsi="Arial" w:cs="Arial"/>
                <w:b/>
                <w:bCs/>
              </w:rPr>
              <w:t>2</w:t>
            </w:r>
            <w:r>
              <w:rPr>
                <w:rFonts w:ascii="Arial" w:hAnsi="Arial" w:cs="Arial"/>
                <w:b/>
                <w:bCs/>
              </w:rPr>
              <w:t>1-</w:t>
            </w:r>
            <w:r w:rsidR="000B28E3">
              <w:rPr>
                <w:rFonts w:ascii="Arial" w:hAnsi="Arial" w:cs="Arial"/>
                <w:b/>
                <w:bCs/>
              </w:rPr>
              <w:t>367</w:t>
            </w:r>
          </w:p>
        </w:tc>
        <w:tc>
          <w:tcPr>
            <w:tcW w:w="6663" w:type="dxa"/>
          </w:tcPr>
          <w:p w14:paraId="231B3455" w14:textId="77777777" w:rsidR="00DF2065" w:rsidRPr="00EC7A96" w:rsidRDefault="00DF2065" w:rsidP="00DF2065">
            <w:pPr>
              <w:rPr>
                <w:rFonts w:ascii="Arial" w:hAnsi="Arial" w:cs="Arial"/>
                <w:b/>
                <w:bCs/>
              </w:rPr>
            </w:pPr>
            <w:r w:rsidRPr="00EC7A96">
              <w:rPr>
                <w:rFonts w:ascii="Arial" w:hAnsi="Arial" w:cs="Arial"/>
                <w:b/>
                <w:bCs/>
              </w:rPr>
              <w:t>Minutes of the previous meeting</w:t>
            </w:r>
          </w:p>
          <w:p w14:paraId="56F0A909" w14:textId="64F0F52A" w:rsidR="00192E47" w:rsidRDefault="00DF2065" w:rsidP="00DF2065">
            <w:pPr>
              <w:rPr>
                <w:rFonts w:ascii="Arial" w:hAnsi="Arial" w:cs="Arial"/>
              </w:rPr>
            </w:pPr>
            <w:r w:rsidRPr="006E0C35">
              <w:rPr>
                <w:rFonts w:ascii="Arial" w:hAnsi="Arial" w:cs="Arial"/>
              </w:rPr>
              <w:t xml:space="preserve">The minutes of the meeting of the Parish Council on </w:t>
            </w:r>
            <w:proofErr w:type="gramStart"/>
            <w:r w:rsidR="00192E47">
              <w:rPr>
                <w:rFonts w:ascii="Arial" w:hAnsi="Arial" w:cs="Arial"/>
              </w:rPr>
              <w:t xml:space="preserve">Monday  </w:t>
            </w:r>
            <w:r w:rsidR="000B28E3">
              <w:rPr>
                <w:rFonts w:ascii="Arial" w:hAnsi="Arial" w:cs="Arial"/>
              </w:rPr>
              <w:t>8</w:t>
            </w:r>
            <w:proofErr w:type="gramEnd"/>
            <w:r w:rsidR="000B28E3" w:rsidRPr="000B28E3">
              <w:rPr>
                <w:rFonts w:ascii="Arial" w:hAnsi="Arial" w:cs="Arial"/>
                <w:vertAlign w:val="superscript"/>
              </w:rPr>
              <w:t>th</w:t>
            </w:r>
            <w:r w:rsidR="000B28E3">
              <w:rPr>
                <w:rFonts w:ascii="Arial" w:hAnsi="Arial" w:cs="Arial"/>
              </w:rPr>
              <w:t xml:space="preserve"> November</w:t>
            </w:r>
            <w:r w:rsidR="0018330C">
              <w:rPr>
                <w:rFonts w:ascii="Arial" w:hAnsi="Arial" w:cs="Arial"/>
              </w:rPr>
              <w:t xml:space="preserve"> </w:t>
            </w:r>
            <w:r w:rsidRPr="006E0C35">
              <w:rPr>
                <w:rFonts w:ascii="Arial" w:hAnsi="Arial" w:cs="Arial"/>
              </w:rPr>
              <w:t>2021 were received</w:t>
            </w:r>
            <w:r w:rsidR="00465A90">
              <w:rPr>
                <w:rFonts w:ascii="Arial" w:hAnsi="Arial" w:cs="Arial"/>
              </w:rPr>
              <w:t>.</w:t>
            </w:r>
            <w:r w:rsidRPr="006E0C35">
              <w:rPr>
                <w:rFonts w:ascii="Arial" w:hAnsi="Arial" w:cs="Arial"/>
              </w:rPr>
              <w:t xml:space="preserve"> </w:t>
            </w:r>
          </w:p>
          <w:p w14:paraId="043E5743" w14:textId="78603868" w:rsidR="00423368" w:rsidRPr="00D06E1E" w:rsidRDefault="00192E47" w:rsidP="00DF2065">
            <w:pPr>
              <w:rPr>
                <w:rFonts w:ascii="Arial" w:hAnsi="Arial" w:cs="Arial"/>
              </w:rPr>
            </w:pPr>
            <w:r w:rsidRPr="00192E47">
              <w:rPr>
                <w:rFonts w:ascii="Arial" w:hAnsi="Arial" w:cs="Arial"/>
                <w:b/>
                <w:bCs/>
              </w:rPr>
              <w:t>Resolved:</w:t>
            </w:r>
            <w:r>
              <w:rPr>
                <w:rFonts w:ascii="Arial" w:hAnsi="Arial" w:cs="Arial"/>
              </w:rPr>
              <w:t xml:space="preserve"> The </w:t>
            </w:r>
            <w:r w:rsidR="00465A90">
              <w:rPr>
                <w:rFonts w:ascii="Arial" w:hAnsi="Arial" w:cs="Arial"/>
              </w:rPr>
              <w:t xml:space="preserve">minutes </w:t>
            </w:r>
            <w:r>
              <w:rPr>
                <w:rFonts w:ascii="Arial" w:hAnsi="Arial" w:cs="Arial"/>
              </w:rPr>
              <w:t>be</w:t>
            </w:r>
            <w:r w:rsidR="00465A90">
              <w:rPr>
                <w:rFonts w:ascii="Arial" w:hAnsi="Arial" w:cs="Arial"/>
              </w:rPr>
              <w:t xml:space="preserve"> </w:t>
            </w:r>
            <w:r w:rsidR="00DF2065" w:rsidRPr="006E0C35">
              <w:rPr>
                <w:rFonts w:ascii="Arial" w:hAnsi="Arial" w:cs="Arial"/>
              </w:rPr>
              <w:t>approved as a true record for signature by the Chairman.</w:t>
            </w:r>
          </w:p>
        </w:tc>
        <w:tc>
          <w:tcPr>
            <w:tcW w:w="1134" w:type="dxa"/>
          </w:tcPr>
          <w:p w14:paraId="17268817" w14:textId="1FCEE530" w:rsidR="00423368" w:rsidRDefault="005A37FF" w:rsidP="00423368">
            <w:pPr>
              <w:rPr>
                <w:rFonts w:ascii="Arial" w:hAnsi="Arial" w:cs="Arial"/>
                <w:b/>
                <w:bCs/>
              </w:rPr>
            </w:pPr>
            <w:r>
              <w:rPr>
                <w:rFonts w:ascii="Arial" w:hAnsi="Arial" w:cs="Arial"/>
                <w:b/>
                <w:bCs/>
              </w:rPr>
              <w:t>Clerk</w:t>
            </w:r>
          </w:p>
          <w:p w14:paraId="66A64C86" w14:textId="647E9F0A" w:rsidR="00423368" w:rsidRPr="00710B8B" w:rsidRDefault="00423368" w:rsidP="00423368">
            <w:pPr>
              <w:rPr>
                <w:rFonts w:ascii="Arial" w:hAnsi="Arial" w:cs="Arial"/>
                <w:b/>
                <w:bCs/>
              </w:rPr>
            </w:pPr>
          </w:p>
        </w:tc>
      </w:tr>
      <w:tr w:rsidR="00423368" w14:paraId="1C20CDD7" w14:textId="77777777" w:rsidTr="0001548F">
        <w:trPr>
          <w:trHeight w:val="588"/>
        </w:trPr>
        <w:tc>
          <w:tcPr>
            <w:tcW w:w="1276" w:type="dxa"/>
          </w:tcPr>
          <w:p w14:paraId="16999C7E" w14:textId="066021B3" w:rsidR="00423368" w:rsidRDefault="00423368" w:rsidP="00423368">
            <w:pPr>
              <w:rPr>
                <w:rFonts w:ascii="Arial" w:hAnsi="Arial" w:cs="Arial"/>
                <w:b/>
                <w:bCs/>
              </w:rPr>
            </w:pPr>
            <w:r w:rsidRPr="000E44ED">
              <w:rPr>
                <w:rFonts w:ascii="Arial" w:hAnsi="Arial" w:cs="Arial"/>
                <w:b/>
                <w:bCs/>
              </w:rPr>
              <w:t>2</w:t>
            </w:r>
            <w:r>
              <w:rPr>
                <w:rFonts w:ascii="Arial" w:hAnsi="Arial" w:cs="Arial"/>
                <w:b/>
                <w:bCs/>
              </w:rPr>
              <w:t>1-</w:t>
            </w:r>
            <w:r w:rsidR="00192E47">
              <w:rPr>
                <w:rFonts w:ascii="Arial" w:hAnsi="Arial" w:cs="Arial"/>
                <w:b/>
                <w:bCs/>
              </w:rPr>
              <w:t>3</w:t>
            </w:r>
            <w:r w:rsidR="000B28E3">
              <w:rPr>
                <w:rFonts w:ascii="Arial" w:hAnsi="Arial" w:cs="Arial"/>
                <w:b/>
                <w:bCs/>
              </w:rPr>
              <w:t>68</w:t>
            </w:r>
          </w:p>
          <w:p w14:paraId="71D5BFE6" w14:textId="651CA2AC" w:rsidR="00521E6A" w:rsidRPr="000E44ED" w:rsidRDefault="00521E6A" w:rsidP="00423368">
            <w:pPr>
              <w:rPr>
                <w:rFonts w:ascii="Arial" w:hAnsi="Arial" w:cs="Arial"/>
                <w:b/>
                <w:bCs/>
              </w:rPr>
            </w:pPr>
          </w:p>
        </w:tc>
        <w:tc>
          <w:tcPr>
            <w:tcW w:w="6663" w:type="dxa"/>
          </w:tcPr>
          <w:p w14:paraId="2E331F6B" w14:textId="77777777" w:rsidR="00DF2065" w:rsidRDefault="00DF2065" w:rsidP="00DF2065">
            <w:pPr>
              <w:rPr>
                <w:rFonts w:ascii="Arial" w:hAnsi="Arial" w:cs="Arial"/>
                <w:b/>
                <w:bCs/>
              </w:rPr>
            </w:pPr>
            <w:r w:rsidRPr="000E44ED">
              <w:rPr>
                <w:rFonts w:ascii="Arial" w:hAnsi="Arial" w:cs="Arial"/>
                <w:b/>
                <w:bCs/>
              </w:rPr>
              <w:t>Matters arising from the minutes</w:t>
            </w:r>
          </w:p>
          <w:p w14:paraId="7A491ADC" w14:textId="77777777" w:rsidR="00DF2065" w:rsidRPr="00E512A4" w:rsidRDefault="00DF2065" w:rsidP="00DF2065">
            <w:pPr>
              <w:rPr>
                <w:rFonts w:ascii="Arial" w:hAnsi="Arial" w:cs="Arial"/>
              </w:rPr>
            </w:pPr>
            <w:r w:rsidRPr="00E512A4">
              <w:rPr>
                <w:rFonts w:ascii="Arial" w:hAnsi="Arial" w:cs="Arial"/>
              </w:rPr>
              <w:t>There were no matters arising from the minutes.</w:t>
            </w:r>
          </w:p>
          <w:p w14:paraId="302FDE6E" w14:textId="7F664EC3" w:rsidR="00DD4BB6" w:rsidRPr="00E512A4" w:rsidRDefault="00DD4BB6" w:rsidP="00DD4BB6">
            <w:pPr>
              <w:rPr>
                <w:rFonts w:ascii="Arial" w:hAnsi="Arial" w:cs="Arial"/>
              </w:rPr>
            </w:pPr>
          </w:p>
        </w:tc>
        <w:tc>
          <w:tcPr>
            <w:tcW w:w="1134" w:type="dxa"/>
          </w:tcPr>
          <w:p w14:paraId="3774EFD0" w14:textId="5F3B3408" w:rsidR="00423368" w:rsidRPr="000D055E" w:rsidRDefault="00423368" w:rsidP="00423368">
            <w:pPr>
              <w:rPr>
                <w:rFonts w:ascii="Arial" w:hAnsi="Arial" w:cs="Arial"/>
                <w:b/>
                <w:bCs/>
              </w:rPr>
            </w:pPr>
          </w:p>
        </w:tc>
      </w:tr>
      <w:tr w:rsidR="001E7094" w14:paraId="370E4768" w14:textId="77777777" w:rsidTr="0001548F">
        <w:trPr>
          <w:trHeight w:val="240"/>
        </w:trPr>
        <w:tc>
          <w:tcPr>
            <w:tcW w:w="1276" w:type="dxa"/>
          </w:tcPr>
          <w:p w14:paraId="6046AF7F" w14:textId="6FCAD201" w:rsidR="001E7094" w:rsidRPr="000E44ED" w:rsidRDefault="001E7094" w:rsidP="00423368">
            <w:pPr>
              <w:rPr>
                <w:rFonts w:ascii="Arial" w:hAnsi="Arial" w:cs="Arial"/>
                <w:b/>
                <w:bCs/>
              </w:rPr>
            </w:pPr>
            <w:r>
              <w:rPr>
                <w:rFonts w:ascii="Arial" w:hAnsi="Arial" w:cs="Arial"/>
                <w:b/>
                <w:bCs/>
              </w:rPr>
              <w:t>21-3</w:t>
            </w:r>
            <w:r w:rsidR="000B28E3">
              <w:rPr>
                <w:rFonts w:ascii="Arial" w:hAnsi="Arial" w:cs="Arial"/>
                <w:b/>
                <w:bCs/>
              </w:rPr>
              <w:t>69</w:t>
            </w:r>
          </w:p>
        </w:tc>
        <w:tc>
          <w:tcPr>
            <w:tcW w:w="6663" w:type="dxa"/>
          </w:tcPr>
          <w:p w14:paraId="068152D9" w14:textId="1CD47243" w:rsidR="001E7094" w:rsidRDefault="007A3992" w:rsidP="00DD4BB6">
            <w:pPr>
              <w:rPr>
                <w:rFonts w:ascii="Arial" w:hAnsi="Arial" w:cs="Arial"/>
                <w:b/>
                <w:bCs/>
              </w:rPr>
            </w:pPr>
            <w:r>
              <w:rPr>
                <w:rFonts w:ascii="Arial" w:hAnsi="Arial" w:cs="Arial"/>
                <w:b/>
                <w:bCs/>
              </w:rPr>
              <w:t>Coronavirus – Contingency planning</w:t>
            </w:r>
          </w:p>
          <w:p w14:paraId="12C783E4" w14:textId="3E593AB2" w:rsidR="001E7094" w:rsidRPr="001E7094" w:rsidRDefault="007A3992" w:rsidP="00DD4BB6">
            <w:pPr>
              <w:rPr>
                <w:rFonts w:ascii="Arial" w:hAnsi="Arial" w:cs="Arial"/>
              </w:rPr>
            </w:pPr>
            <w:r>
              <w:rPr>
                <w:rFonts w:ascii="Arial" w:hAnsi="Arial" w:cs="Arial"/>
              </w:rPr>
              <w:t>There were no changes to current policy</w:t>
            </w:r>
          </w:p>
        </w:tc>
        <w:tc>
          <w:tcPr>
            <w:tcW w:w="1134" w:type="dxa"/>
          </w:tcPr>
          <w:p w14:paraId="0B1B72C3" w14:textId="77777777" w:rsidR="001E7094" w:rsidRPr="000D055E" w:rsidRDefault="001E7094" w:rsidP="00423368">
            <w:pPr>
              <w:rPr>
                <w:rFonts w:ascii="Arial" w:hAnsi="Arial" w:cs="Arial"/>
                <w:b/>
                <w:bCs/>
              </w:rPr>
            </w:pPr>
          </w:p>
        </w:tc>
      </w:tr>
      <w:tr w:rsidR="00423368" w14:paraId="0FFFCCC3" w14:textId="77777777" w:rsidTr="0001548F">
        <w:trPr>
          <w:trHeight w:val="384"/>
        </w:trPr>
        <w:tc>
          <w:tcPr>
            <w:tcW w:w="1276" w:type="dxa"/>
          </w:tcPr>
          <w:p w14:paraId="6202193F" w14:textId="567A1CD0" w:rsidR="00423368" w:rsidRDefault="00B434A5" w:rsidP="00423368">
            <w:pPr>
              <w:rPr>
                <w:rFonts w:ascii="Arial" w:hAnsi="Arial" w:cs="Arial"/>
                <w:b/>
                <w:bCs/>
              </w:rPr>
            </w:pPr>
            <w:r>
              <w:rPr>
                <w:rFonts w:ascii="Arial" w:hAnsi="Arial" w:cs="Arial"/>
                <w:b/>
                <w:bCs/>
              </w:rPr>
              <w:t>21-</w:t>
            </w:r>
            <w:r w:rsidR="00192E47">
              <w:rPr>
                <w:rFonts w:ascii="Arial" w:hAnsi="Arial" w:cs="Arial"/>
                <w:b/>
                <w:bCs/>
              </w:rPr>
              <w:t>3</w:t>
            </w:r>
            <w:r w:rsidR="000B28E3">
              <w:rPr>
                <w:rFonts w:ascii="Arial" w:hAnsi="Arial" w:cs="Arial"/>
                <w:b/>
                <w:bCs/>
              </w:rPr>
              <w:t>70</w:t>
            </w:r>
          </w:p>
          <w:p w14:paraId="31856B53" w14:textId="333F3E26" w:rsidR="00423368" w:rsidRPr="00D34901" w:rsidRDefault="00423368" w:rsidP="00423368">
            <w:pPr>
              <w:rPr>
                <w:rFonts w:ascii="Arial" w:hAnsi="Arial" w:cs="Arial"/>
                <w:b/>
                <w:bCs/>
              </w:rPr>
            </w:pPr>
          </w:p>
        </w:tc>
        <w:tc>
          <w:tcPr>
            <w:tcW w:w="6663" w:type="dxa"/>
          </w:tcPr>
          <w:p w14:paraId="14C36B84" w14:textId="77777777" w:rsidR="007A3992" w:rsidRDefault="007A3992" w:rsidP="00C16ADA">
            <w:pPr>
              <w:rPr>
                <w:rFonts w:ascii="Arial" w:hAnsi="Arial" w:cs="Arial"/>
                <w:b/>
                <w:bCs/>
              </w:rPr>
            </w:pPr>
            <w:r w:rsidRPr="007A3992">
              <w:rPr>
                <w:rFonts w:ascii="Arial" w:hAnsi="Arial" w:cs="Arial"/>
                <w:b/>
                <w:bCs/>
              </w:rPr>
              <w:t xml:space="preserve">New Clerk </w:t>
            </w:r>
          </w:p>
          <w:p w14:paraId="66732E29" w14:textId="2C64D2C8" w:rsidR="0000695F" w:rsidRPr="007A3992" w:rsidRDefault="007A3992" w:rsidP="00C16ADA">
            <w:pPr>
              <w:rPr>
                <w:rFonts w:ascii="Arial" w:hAnsi="Arial" w:cs="Arial"/>
              </w:rPr>
            </w:pPr>
            <w:r w:rsidRPr="007A3992">
              <w:rPr>
                <w:rFonts w:ascii="Arial" w:hAnsi="Arial" w:cs="Arial"/>
              </w:rPr>
              <w:t>T</w:t>
            </w:r>
            <w:r>
              <w:rPr>
                <w:rFonts w:ascii="Arial" w:hAnsi="Arial" w:cs="Arial"/>
              </w:rPr>
              <w:t>here were no candidates for the post.</w:t>
            </w:r>
            <w:r w:rsidRPr="007A3992">
              <w:rPr>
                <w:rFonts w:ascii="Arial" w:hAnsi="Arial" w:cs="Arial"/>
              </w:rPr>
              <w:t xml:space="preserve">      </w:t>
            </w:r>
          </w:p>
        </w:tc>
        <w:tc>
          <w:tcPr>
            <w:tcW w:w="1134" w:type="dxa"/>
          </w:tcPr>
          <w:p w14:paraId="3F431A88" w14:textId="2EA9BCF8" w:rsidR="00423368" w:rsidRDefault="005B622B" w:rsidP="00423368">
            <w:pPr>
              <w:rPr>
                <w:rFonts w:ascii="Arial" w:hAnsi="Arial" w:cs="Arial"/>
                <w:b/>
                <w:bCs/>
              </w:rPr>
            </w:pPr>
            <w:r>
              <w:rPr>
                <w:rFonts w:ascii="Arial" w:hAnsi="Arial" w:cs="Arial"/>
                <w:b/>
                <w:bCs/>
              </w:rPr>
              <w:t>Clerk</w:t>
            </w:r>
          </w:p>
          <w:p w14:paraId="6BBEC105" w14:textId="7D480FB0" w:rsidR="00423368" w:rsidRPr="00710B8B" w:rsidRDefault="00423368" w:rsidP="00423368">
            <w:pPr>
              <w:rPr>
                <w:rFonts w:ascii="Arial" w:hAnsi="Arial" w:cs="Arial"/>
                <w:b/>
                <w:bCs/>
              </w:rPr>
            </w:pPr>
          </w:p>
        </w:tc>
      </w:tr>
      <w:tr w:rsidR="00502F09" w14:paraId="4A20B60A" w14:textId="77777777" w:rsidTr="0001548F">
        <w:trPr>
          <w:trHeight w:val="2292"/>
        </w:trPr>
        <w:tc>
          <w:tcPr>
            <w:tcW w:w="1276" w:type="dxa"/>
          </w:tcPr>
          <w:p w14:paraId="0D6787D4" w14:textId="1069CAAD" w:rsidR="00502F09" w:rsidRDefault="00502F09" w:rsidP="00423368">
            <w:pPr>
              <w:rPr>
                <w:rFonts w:ascii="Arial" w:hAnsi="Arial" w:cs="Arial"/>
                <w:b/>
                <w:bCs/>
              </w:rPr>
            </w:pPr>
            <w:r w:rsidRPr="00D34901">
              <w:rPr>
                <w:rFonts w:ascii="Arial" w:hAnsi="Arial" w:cs="Arial"/>
                <w:b/>
                <w:bCs/>
              </w:rPr>
              <w:lastRenderedPageBreak/>
              <w:t>2</w:t>
            </w:r>
            <w:r>
              <w:rPr>
                <w:rFonts w:ascii="Arial" w:hAnsi="Arial" w:cs="Arial"/>
                <w:b/>
                <w:bCs/>
              </w:rPr>
              <w:t>1-</w:t>
            </w:r>
            <w:r w:rsidR="00192E47">
              <w:rPr>
                <w:rFonts w:ascii="Arial" w:hAnsi="Arial" w:cs="Arial"/>
                <w:b/>
                <w:bCs/>
              </w:rPr>
              <w:t>3</w:t>
            </w:r>
            <w:r w:rsidR="00D555AA">
              <w:rPr>
                <w:rFonts w:ascii="Arial" w:hAnsi="Arial" w:cs="Arial"/>
                <w:b/>
                <w:bCs/>
              </w:rPr>
              <w:t>71</w:t>
            </w:r>
          </w:p>
        </w:tc>
        <w:tc>
          <w:tcPr>
            <w:tcW w:w="6663" w:type="dxa"/>
          </w:tcPr>
          <w:p w14:paraId="23FFD519" w14:textId="552A9032" w:rsidR="0000695F" w:rsidRDefault="00D555AA" w:rsidP="00BF3F79">
            <w:pPr>
              <w:rPr>
                <w:rFonts w:ascii="Arial" w:hAnsi="Arial" w:cs="Arial"/>
                <w:b/>
                <w:bCs/>
              </w:rPr>
            </w:pPr>
            <w:r>
              <w:rPr>
                <w:rFonts w:ascii="Arial" w:hAnsi="Arial" w:cs="Arial"/>
                <w:b/>
                <w:bCs/>
              </w:rPr>
              <w:t>Village Christmas Tree</w:t>
            </w:r>
          </w:p>
          <w:p w14:paraId="5CEAA3F5" w14:textId="6B634483" w:rsidR="002B2EAC" w:rsidRDefault="002B2EAC" w:rsidP="00BF3F79">
            <w:pPr>
              <w:rPr>
                <w:rFonts w:ascii="Arial" w:hAnsi="Arial" w:cs="Arial"/>
              </w:rPr>
            </w:pPr>
            <w:r w:rsidRPr="002B2EAC">
              <w:rPr>
                <w:rFonts w:ascii="Arial" w:hAnsi="Arial" w:cs="Arial"/>
              </w:rPr>
              <w:t xml:space="preserve">The PC notes that there is significant support in the </w:t>
            </w:r>
            <w:r>
              <w:rPr>
                <w:rFonts w:ascii="Arial" w:hAnsi="Arial" w:cs="Arial"/>
              </w:rPr>
              <w:t>community</w:t>
            </w:r>
            <w:r w:rsidRPr="002B2EAC">
              <w:rPr>
                <w:rFonts w:ascii="Arial" w:hAnsi="Arial" w:cs="Arial"/>
              </w:rPr>
              <w:t xml:space="preserve"> for </w:t>
            </w:r>
            <w:r>
              <w:rPr>
                <w:rFonts w:ascii="Arial" w:hAnsi="Arial" w:cs="Arial"/>
              </w:rPr>
              <w:t xml:space="preserve">a Christmas tree </w:t>
            </w:r>
            <w:r w:rsidR="00D45DDE">
              <w:rPr>
                <w:rFonts w:ascii="Arial" w:hAnsi="Arial" w:cs="Arial"/>
              </w:rPr>
              <w:t>to be displayed every year at a suitable location in the village. Basic information about the types of tree</w:t>
            </w:r>
            <w:r w:rsidR="00314EF5">
              <w:rPr>
                <w:rFonts w:ascii="Arial" w:hAnsi="Arial" w:cs="Arial"/>
              </w:rPr>
              <w:t>s</w:t>
            </w:r>
            <w:r w:rsidR="00D45DDE">
              <w:rPr>
                <w:rFonts w:ascii="Arial" w:hAnsi="Arial" w:cs="Arial"/>
              </w:rPr>
              <w:t xml:space="preserve"> which might be suitable, the estimated cost </w:t>
            </w:r>
            <w:r w:rsidR="00314EF5">
              <w:rPr>
                <w:rFonts w:ascii="Arial" w:hAnsi="Arial" w:cs="Arial"/>
              </w:rPr>
              <w:t>and possible solutions to the problem of a power supply has been provided by supporters of the idea.</w:t>
            </w:r>
            <w:r w:rsidR="002B44DB">
              <w:rPr>
                <w:rFonts w:ascii="Arial" w:hAnsi="Arial" w:cs="Arial"/>
              </w:rPr>
              <w:t xml:space="preserve"> If the project is adopted planning and procurement should be completed by September 2022.</w:t>
            </w:r>
          </w:p>
          <w:p w14:paraId="1CBF2095" w14:textId="798D8483" w:rsidR="00314EF5" w:rsidRDefault="00314EF5" w:rsidP="00BF3F79">
            <w:pPr>
              <w:rPr>
                <w:rFonts w:ascii="Arial" w:hAnsi="Arial" w:cs="Arial"/>
              </w:rPr>
            </w:pPr>
            <w:proofErr w:type="spellStart"/>
            <w:r w:rsidRPr="00EC2E6F">
              <w:rPr>
                <w:rFonts w:ascii="Arial" w:hAnsi="Arial" w:cs="Arial"/>
                <w:b/>
                <w:bCs/>
              </w:rPr>
              <w:t>Resloved</w:t>
            </w:r>
            <w:proofErr w:type="spellEnd"/>
            <w:r w:rsidRPr="00EC2E6F">
              <w:rPr>
                <w:rFonts w:ascii="Arial" w:hAnsi="Arial" w:cs="Arial"/>
                <w:b/>
                <w:bCs/>
              </w:rPr>
              <w:t>:</w:t>
            </w:r>
            <w:r>
              <w:rPr>
                <w:rFonts w:ascii="Arial" w:hAnsi="Arial" w:cs="Arial"/>
              </w:rPr>
              <w:t xml:space="preserve"> The PC will investigate the feasibility of </w:t>
            </w:r>
            <w:r w:rsidR="00EC2E6F">
              <w:rPr>
                <w:rFonts w:ascii="Arial" w:hAnsi="Arial" w:cs="Arial"/>
              </w:rPr>
              <w:t>providing a village Christmas tree.</w:t>
            </w:r>
          </w:p>
          <w:p w14:paraId="13C11D2D" w14:textId="77777777" w:rsidR="00314EF5" w:rsidRPr="002B2EAC" w:rsidRDefault="00314EF5" w:rsidP="00BF3F79">
            <w:pPr>
              <w:rPr>
                <w:rFonts w:ascii="Arial" w:hAnsi="Arial" w:cs="Arial"/>
              </w:rPr>
            </w:pPr>
          </w:p>
          <w:p w14:paraId="57D28404" w14:textId="4591040C" w:rsidR="00115753" w:rsidRPr="00A46403" w:rsidRDefault="00115753" w:rsidP="00BF3F79">
            <w:pPr>
              <w:rPr>
                <w:rFonts w:ascii="Arial" w:hAnsi="Arial" w:cs="Arial"/>
                <w:lang w:val="en-US"/>
              </w:rPr>
            </w:pPr>
          </w:p>
        </w:tc>
        <w:tc>
          <w:tcPr>
            <w:tcW w:w="1134" w:type="dxa"/>
          </w:tcPr>
          <w:p w14:paraId="741CCCBC" w14:textId="77777777" w:rsidR="00502F09" w:rsidRDefault="005B622B" w:rsidP="00423368">
            <w:pPr>
              <w:rPr>
                <w:rFonts w:ascii="Arial" w:hAnsi="Arial" w:cs="Arial"/>
                <w:b/>
                <w:bCs/>
              </w:rPr>
            </w:pPr>
            <w:r>
              <w:rPr>
                <w:rFonts w:ascii="Arial" w:hAnsi="Arial" w:cs="Arial"/>
                <w:b/>
                <w:bCs/>
              </w:rPr>
              <w:t>Clerk</w:t>
            </w:r>
          </w:p>
          <w:p w14:paraId="022B1D2A" w14:textId="77777777" w:rsidR="005B622B" w:rsidRDefault="005B622B" w:rsidP="00423368">
            <w:pPr>
              <w:rPr>
                <w:rFonts w:ascii="Arial" w:hAnsi="Arial" w:cs="Arial"/>
                <w:b/>
                <w:bCs/>
              </w:rPr>
            </w:pPr>
            <w:r>
              <w:rPr>
                <w:rFonts w:ascii="Arial" w:hAnsi="Arial" w:cs="Arial"/>
                <w:b/>
                <w:bCs/>
              </w:rPr>
              <w:t>JH</w:t>
            </w:r>
          </w:p>
          <w:p w14:paraId="3A3302BD" w14:textId="77777777" w:rsidR="005B622B" w:rsidRDefault="005B622B" w:rsidP="00423368">
            <w:pPr>
              <w:rPr>
                <w:rFonts w:ascii="Arial" w:hAnsi="Arial" w:cs="Arial"/>
                <w:b/>
                <w:bCs/>
              </w:rPr>
            </w:pPr>
            <w:r>
              <w:rPr>
                <w:rFonts w:ascii="Arial" w:hAnsi="Arial" w:cs="Arial"/>
                <w:b/>
                <w:bCs/>
              </w:rPr>
              <w:t>DE</w:t>
            </w:r>
          </w:p>
          <w:p w14:paraId="421F698A" w14:textId="6AC814D7" w:rsidR="005B622B" w:rsidRDefault="005B622B" w:rsidP="00423368">
            <w:pPr>
              <w:rPr>
                <w:rFonts w:ascii="Arial" w:hAnsi="Arial" w:cs="Arial"/>
                <w:b/>
                <w:bCs/>
              </w:rPr>
            </w:pPr>
            <w:r>
              <w:rPr>
                <w:rFonts w:ascii="Arial" w:hAnsi="Arial" w:cs="Arial"/>
                <w:b/>
                <w:bCs/>
              </w:rPr>
              <w:t>GW</w:t>
            </w:r>
          </w:p>
        </w:tc>
      </w:tr>
      <w:tr w:rsidR="00423368" w14:paraId="2586D41E" w14:textId="77777777" w:rsidTr="0001548F">
        <w:trPr>
          <w:trHeight w:val="983"/>
        </w:trPr>
        <w:tc>
          <w:tcPr>
            <w:tcW w:w="1276" w:type="dxa"/>
          </w:tcPr>
          <w:p w14:paraId="635F16B3" w14:textId="4C2F9B3E" w:rsidR="00423368" w:rsidRPr="008D2436" w:rsidRDefault="00423368" w:rsidP="00423368">
            <w:pPr>
              <w:rPr>
                <w:rFonts w:ascii="Arial" w:hAnsi="Arial" w:cs="Arial"/>
                <w:b/>
                <w:bCs/>
              </w:rPr>
            </w:pPr>
            <w:r w:rsidRPr="008D2436">
              <w:rPr>
                <w:rFonts w:ascii="Arial" w:hAnsi="Arial" w:cs="Arial"/>
                <w:b/>
                <w:bCs/>
              </w:rPr>
              <w:t>2</w:t>
            </w:r>
            <w:r>
              <w:rPr>
                <w:rFonts w:ascii="Arial" w:hAnsi="Arial" w:cs="Arial"/>
                <w:b/>
                <w:bCs/>
              </w:rPr>
              <w:t>1-</w:t>
            </w:r>
            <w:r w:rsidR="00C1194D">
              <w:rPr>
                <w:rFonts w:ascii="Arial" w:hAnsi="Arial" w:cs="Arial"/>
                <w:b/>
                <w:bCs/>
              </w:rPr>
              <w:t>3</w:t>
            </w:r>
            <w:r w:rsidR="00D555AA">
              <w:rPr>
                <w:rFonts w:ascii="Arial" w:hAnsi="Arial" w:cs="Arial"/>
                <w:b/>
                <w:bCs/>
              </w:rPr>
              <w:t>72</w:t>
            </w:r>
          </w:p>
        </w:tc>
        <w:tc>
          <w:tcPr>
            <w:tcW w:w="6663" w:type="dxa"/>
          </w:tcPr>
          <w:p w14:paraId="37F241BF" w14:textId="4423CE99" w:rsidR="00C1194D" w:rsidRPr="00D555AA" w:rsidRDefault="00420460" w:rsidP="00423368">
            <w:pPr>
              <w:rPr>
                <w:rFonts w:ascii="Arial" w:hAnsi="Arial" w:cs="Arial"/>
                <w:b/>
                <w:bCs/>
              </w:rPr>
            </w:pPr>
            <w:r>
              <w:rPr>
                <w:rFonts w:ascii="Arial" w:hAnsi="Arial" w:cs="Arial"/>
              </w:rPr>
              <w:t xml:space="preserve"> </w:t>
            </w:r>
            <w:r w:rsidR="00D555AA" w:rsidRPr="00D555AA">
              <w:rPr>
                <w:rFonts w:ascii="Arial" w:hAnsi="Arial" w:cs="Arial"/>
                <w:b/>
                <w:bCs/>
              </w:rPr>
              <w:t>Bank Mandate - Review</w:t>
            </w:r>
          </w:p>
          <w:p w14:paraId="16C5E304" w14:textId="77777777" w:rsidR="0061190A" w:rsidRDefault="00EC2E6F" w:rsidP="00423368">
            <w:pPr>
              <w:rPr>
                <w:rFonts w:ascii="Arial" w:hAnsi="Arial" w:cs="Arial"/>
              </w:rPr>
            </w:pPr>
            <w:r>
              <w:rPr>
                <w:rFonts w:ascii="Arial" w:hAnsi="Arial" w:cs="Arial"/>
              </w:rPr>
              <w:t>The review is in hand.</w:t>
            </w:r>
          </w:p>
          <w:p w14:paraId="3F68B174" w14:textId="77777777" w:rsidR="00EC2E6F" w:rsidRDefault="00EC2E6F" w:rsidP="00423368">
            <w:pPr>
              <w:rPr>
                <w:rFonts w:ascii="Arial" w:hAnsi="Arial" w:cs="Arial"/>
              </w:rPr>
            </w:pPr>
          </w:p>
          <w:p w14:paraId="51F6C444" w14:textId="6D9D4C91" w:rsidR="00EC2E6F" w:rsidRPr="0061190A" w:rsidRDefault="00EC2E6F" w:rsidP="00423368">
            <w:pPr>
              <w:rPr>
                <w:rFonts w:ascii="Arial" w:hAnsi="Arial" w:cs="Arial"/>
              </w:rPr>
            </w:pPr>
          </w:p>
        </w:tc>
        <w:tc>
          <w:tcPr>
            <w:tcW w:w="1134" w:type="dxa"/>
          </w:tcPr>
          <w:p w14:paraId="02D44C7C" w14:textId="7781ED69" w:rsidR="00423368" w:rsidRPr="00710B8B" w:rsidRDefault="00420460" w:rsidP="001D3141">
            <w:pPr>
              <w:rPr>
                <w:rFonts w:ascii="Arial" w:hAnsi="Arial" w:cs="Arial"/>
                <w:b/>
                <w:bCs/>
              </w:rPr>
            </w:pPr>
            <w:r>
              <w:rPr>
                <w:rFonts w:ascii="Arial" w:hAnsi="Arial" w:cs="Arial"/>
                <w:b/>
                <w:bCs/>
              </w:rPr>
              <w:t>Clerk</w:t>
            </w:r>
          </w:p>
        </w:tc>
      </w:tr>
      <w:tr w:rsidR="00420460" w14:paraId="1842C724" w14:textId="77777777" w:rsidTr="0001548F">
        <w:trPr>
          <w:trHeight w:val="192"/>
        </w:trPr>
        <w:tc>
          <w:tcPr>
            <w:tcW w:w="1276" w:type="dxa"/>
          </w:tcPr>
          <w:p w14:paraId="51BC651C" w14:textId="574FB8C1" w:rsidR="00420460" w:rsidRPr="008D2436" w:rsidRDefault="00420460" w:rsidP="00423368">
            <w:pPr>
              <w:rPr>
                <w:rFonts w:ascii="Arial" w:hAnsi="Arial" w:cs="Arial"/>
                <w:b/>
                <w:bCs/>
              </w:rPr>
            </w:pPr>
            <w:r>
              <w:rPr>
                <w:rFonts w:ascii="Arial" w:hAnsi="Arial" w:cs="Arial"/>
                <w:b/>
                <w:bCs/>
              </w:rPr>
              <w:t>21-3</w:t>
            </w:r>
            <w:r w:rsidR="00D555AA">
              <w:rPr>
                <w:rFonts w:ascii="Arial" w:hAnsi="Arial" w:cs="Arial"/>
                <w:b/>
                <w:bCs/>
              </w:rPr>
              <w:t>73</w:t>
            </w:r>
          </w:p>
        </w:tc>
        <w:tc>
          <w:tcPr>
            <w:tcW w:w="6663" w:type="dxa"/>
          </w:tcPr>
          <w:p w14:paraId="66C211C9" w14:textId="77777777" w:rsidR="00420460" w:rsidRDefault="00D555AA" w:rsidP="00423368">
            <w:pPr>
              <w:rPr>
                <w:rFonts w:ascii="Arial" w:hAnsi="Arial" w:cs="Arial"/>
                <w:b/>
                <w:bCs/>
              </w:rPr>
            </w:pPr>
            <w:r>
              <w:rPr>
                <w:rFonts w:ascii="Arial" w:hAnsi="Arial" w:cs="Arial"/>
                <w:b/>
                <w:bCs/>
              </w:rPr>
              <w:t>Registration of Parish Council Property</w:t>
            </w:r>
          </w:p>
          <w:p w14:paraId="5AF7DD29" w14:textId="0A942227" w:rsidR="00C50E2C" w:rsidRDefault="00EC2E6F" w:rsidP="00423368">
            <w:pPr>
              <w:rPr>
                <w:rFonts w:ascii="Arial" w:hAnsi="Arial" w:cs="Arial"/>
              </w:rPr>
            </w:pPr>
            <w:r>
              <w:rPr>
                <w:rFonts w:ascii="Arial" w:hAnsi="Arial" w:cs="Arial"/>
              </w:rPr>
              <w:t>Solicitors have quoted a price of £</w:t>
            </w:r>
            <w:r w:rsidR="00C50E2C">
              <w:rPr>
                <w:rFonts w:ascii="Arial" w:hAnsi="Arial" w:cs="Arial"/>
              </w:rPr>
              <w:t xml:space="preserve">1800 plus VAT and disbursements for arranging the registration of currently unregistered PC land. </w:t>
            </w:r>
            <w:r w:rsidR="00192132">
              <w:rPr>
                <w:rFonts w:ascii="Arial" w:hAnsi="Arial" w:cs="Arial"/>
              </w:rPr>
              <w:t>The cost of disbursements is difficult to estimate but the Clerk suggested an additional 10% to 15% plus VAT.</w:t>
            </w:r>
          </w:p>
          <w:p w14:paraId="437FC28E" w14:textId="71F6580C" w:rsidR="00EC2E6F" w:rsidRPr="00EC2E6F" w:rsidRDefault="00C50E2C" w:rsidP="00423368">
            <w:pPr>
              <w:rPr>
                <w:rFonts w:ascii="Arial" w:hAnsi="Arial" w:cs="Arial"/>
              </w:rPr>
            </w:pPr>
            <w:r w:rsidRPr="00192132">
              <w:rPr>
                <w:rFonts w:ascii="Arial" w:hAnsi="Arial" w:cs="Arial"/>
                <w:b/>
                <w:bCs/>
              </w:rPr>
              <w:t>Resolved:</w:t>
            </w:r>
            <w:r>
              <w:rPr>
                <w:rFonts w:ascii="Arial" w:hAnsi="Arial" w:cs="Arial"/>
              </w:rPr>
              <w:t xml:space="preserve"> The Parish Council will instruct BSG Solicitors </w:t>
            </w:r>
            <w:r w:rsidR="00192132">
              <w:rPr>
                <w:rFonts w:ascii="Arial" w:hAnsi="Arial" w:cs="Arial"/>
              </w:rPr>
              <w:t>to proceed with the registration of the land.</w:t>
            </w:r>
            <w:r>
              <w:rPr>
                <w:rFonts w:ascii="Arial" w:hAnsi="Arial" w:cs="Arial"/>
              </w:rPr>
              <w:t xml:space="preserve"> </w:t>
            </w:r>
          </w:p>
        </w:tc>
        <w:tc>
          <w:tcPr>
            <w:tcW w:w="1134" w:type="dxa"/>
          </w:tcPr>
          <w:p w14:paraId="1757A432" w14:textId="2A90E23D" w:rsidR="00420460" w:rsidRDefault="00420460" w:rsidP="001D3141">
            <w:pPr>
              <w:rPr>
                <w:rFonts w:ascii="Arial" w:hAnsi="Arial" w:cs="Arial"/>
                <w:b/>
                <w:bCs/>
              </w:rPr>
            </w:pPr>
            <w:r>
              <w:rPr>
                <w:rFonts w:ascii="Arial" w:hAnsi="Arial" w:cs="Arial"/>
                <w:b/>
                <w:bCs/>
              </w:rPr>
              <w:t>JH</w:t>
            </w:r>
          </w:p>
        </w:tc>
      </w:tr>
      <w:tr w:rsidR="00423368" w14:paraId="7FFF88B7" w14:textId="77777777" w:rsidTr="0001548F">
        <w:trPr>
          <w:trHeight w:val="2461"/>
        </w:trPr>
        <w:tc>
          <w:tcPr>
            <w:tcW w:w="1276" w:type="dxa"/>
          </w:tcPr>
          <w:p w14:paraId="408436AD" w14:textId="33AD6C0D" w:rsidR="00423368" w:rsidRPr="008D2436" w:rsidRDefault="00423368" w:rsidP="00423368">
            <w:pPr>
              <w:rPr>
                <w:rFonts w:ascii="Arial" w:hAnsi="Arial" w:cs="Arial"/>
                <w:b/>
                <w:bCs/>
              </w:rPr>
            </w:pPr>
            <w:r w:rsidRPr="008D2436">
              <w:rPr>
                <w:rFonts w:ascii="Arial" w:hAnsi="Arial" w:cs="Arial"/>
                <w:b/>
                <w:bCs/>
              </w:rPr>
              <w:t>2</w:t>
            </w:r>
            <w:r>
              <w:rPr>
                <w:rFonts w:ascii="Arial" w:hAnsi="Arial" w:cs="Arial"/>
                <w:b/>
                <w:bCs/>
              </w:rPr>
              <w:t>1</w:t>
            </w:r>
            <w:r w:rsidR="00B434A5">
              <w:rPr>
                <w:rFonts w:ascii="Arial" w:hAnsi="Arial" w:cs="Arial"/>
                <w:b/>
                <w:bCs/>
              </w:rPr>
              <w:t>-</w:t>
            </w:r>
            <w:r w:rsidR="0027514D">
              <w:rPr>
                <w:rFonts w:ascii="Arial" w:hAnsi="Arial" w:cs="Arial"/>
                <w:b/>
                <w:bCs/>
              </w:rPr>
              <w:t>3</w:t>
            </w:r>
            <w:r w:rsidR="00D555AA">
              <w:rPr>
                <w:rFonts w:ascii="Arial" w:hAnsi="Arial" w:cs="Arial"/>
                <w:b/>
                <w:bCs/>
              </w:rPr>
              <w:t>74</w:t>
            </w:r>
          </w:p>
        </w:tc>
        <w:tc>
          <w:tcPr>
            <w:tcW w:w="6663" w:type="dxa"/>
          </w:tcPr>
          <w:p w14:paraId="1DA32041" w14:textId="5C7C39A1" w:rsidR="001D3141" w:rsidRDefault="00FB353A" w:rsidP="00423368">
            <w:pPr>
              <w:rPr>
                <w:rFonts w:ascii="Arial" w:hAnsi="Arial" w:cs="Arial"/>
                <w:b/>
                <w:bCs/>
              </w:rPr>
            </w:pPr>
            <w:r>
              <w:rPr>
                <w:rFonts w:ascii="Arial" w:hAnsi="Arial" w:cs="Arial"/>
                <w:b/>
                <w:bCs/>
              </w:rPr>
              <w:t xml:space="preserve">Defibrillators </w:t>
            </w:r>
            <w:r w:rsidR="00DC2C60">
              <w:rPr>
                <w:rFonts w:ascii="Arial" w:hAnsi="Arial" w:cs="Arial"/>
                <w:b/>
                <w:bCs/>
              </w:rPr>
              <w:t>–</w:t>
            </w:r>
            <w:r>
              <w:rPr>
                <w:rFonts w:ascii="Arial" w:hAnsi="Arial" w:cs="Arial"/>
                <w:b/>
                <w:bCs/>
              </w:rPr>
              <w:t xml:space="preserve"> Update</w:t>
            </w:r>
          </w:p>
          <w:p w14:paraId="054600D2" w14:textId="62A088FD" w:rsidR="00DC2C60" w:rsidRDefault="00DC2C60" w:rsidP="00423368">
            <w:pPr>
              <w:rPr>
                <w:rFonts w:ascii="Arial" w:hAnsi="Arial" w:cs="Arial"/>
              </w:rPr>
            </w:pPr>
            <w:r w:rsidRPr="00DC2C60">
              <w:rPr>
                <w:rFonts w:ascii="Arial" w:hAnsi="Arial" w:cs="Arial"/>
              </w:rPr>
              <w:t>A</w:t>
            </w:r>
            <w:r>
              <w:rPr>
                <w:rFonts w:ascii="Arial" w:hAnsi="Arial" w:cs="Arial"/>
              </w:rPr>
              <w:t xml:space="preserve">n order had been placed with </w:t>
            </w:r>
            <w:proofErr w:type="spellStart"/>
            <w:r>
              <w:rPr>
                <w:rFonts w:ascii="Arial" w:hAnsi="Arial" w:cs="Arial"/>
              </w:rPr>
              <w:t>Zafety</w:t>
            </w:r>
            <w:proofErr w:type="spellEnd"/>
            <w:r>
              <w:rPr>
                <w:rFonts w:ascii="Arial" w:hAnsi="Arial" w:cs="Arial"/>
              </w:rPr>
              <w:t xml:space="preserve"> Supplies Ltd for a defibrillator and cabinet for the Chapel View/Church Park location but the suppliers had </w:t>
            </w:r>
            <w:r w:rsidR="00984197">
              <w:rPr>
                <w:rFonts w:ascii="Arial" w:hAnsi="Arial" w:cs="Arial"/>
              </w:rPr>
              <w:t xml:space="preserve">advised </w:t>
            </w:r>
            <w:r>
              <w:rPr>
                <w:rFonts w:ascii="Arial" w:hAnsi="Arial" w:cs="Arial"/>
              </w:rPr>
              <w:t xml:space="preserve">that there was a delay in obtaining deliveries from manufacturers </w:t>
            </w:r>
            <w:r w:rsidR="00984197">
              <w:rPr>
                <w:rFonts w:ascii="Arial" w:hAnsi="Arial" w:cs="Arial"/>
              </w:rPr>
              <w:t>and it was not possible to put a date on delivery to the PC.</w:t>
            </w:r>
          </w:p>
          <w:p w14:paraId="43B433D7" w14:textId="081CE9AE" w:rsidR="00984197" w:rsidRPr="00DC2C60" w:rsidRDefault="00984197" w:rsidP="00423368">
            <w:pPr>
              <w:rPr>
                <w:rFonts w:ascii="Arial" w:hAnsi="Arial" w:cs="Arial"/>
              </w:rPr>
            </w:pPr>
            <w:r w:rsidRPr="00C069AE">
              <w:rPr>
                <w:rFonts w:ascii="Arial" w:hAnsi="Arial" w:cs="Arial"/>
                <w:b/>
                <w:bCs/>
              </w:rPr>
              <w:t>Resolved:</w:t>
            </w:r>
            <w:r>
              <w:rPr>
                <w:rFonts w:ascii="Arial" w:hAnsi="Arial" w:cs="Arial"/>
              </w:rPr>
              <w:t xml:space="preserve"> The PC will confirm the order with </w:t>
            </w:r>
            <w:proofErr w:type="spellStart"/>
            <w:r>
              <w:rPr>
                <w:rFonts w:ascii="Arial" w:hAnsi="Arial" w:cs="Arial"/>
              </w:rPr>
              <w:t>Zafety</w:t>
            </w:r>
            <w:proofErr w:type="spellEnd"/>
            <w:r>
              <w:rPr>
                <w:rFonts w:ascii="Arial" w:hAnsi="Arial" w:cs="Arial"/>
              </w:rPr>
              <w:t xml:space="preserve"> Supplies Ltd and will make a </w:t>
            </w:r>
            <w:r w:rsidR="00FA1F61">
              <w:rPr>
                <w:rFonts w:ascii="Arial" w:hAnsi="Arial" w:cs="Arial"/>
              </w:rPr>
              <w:t xml:space="preserve">payment of £1793.94 inclusive of VAT to </w:t>
            </w:r>
            <w:proofErr w:type="spellStart"/>
            <w:r w:rsidR="00FA1F61">
              <w:rPr>
                <w:rFonts w:ascii="Arial" w:hAnsi="Arial" w:cs="Arial"/>
              </w:rPr>
              <w:t>Zafety</w:t>
            </w:r>
            <w:proofErr w:type="spellEnd"/>
            <w:r w:rsidR="00FA1F61">
              <w:rPr>
                <w:rFonts w:ascii="Arial" w:hAnsi="Arial" w:cs="Arial"/>
              </w:rPr>
              <w:t xml:space="preserve"> Supplies Ltd in advance of delivery.</w:t>
            </w:r>
          </w:p>
          <w:p w14:paraId="2B326909" w14:textId="7F567D89" w:rsidR="00C72C05" w:rsidRPr="008C1A35" w:rsidRDefault="00C72C05" w:rsidP="00423368">
            <w:pPr>
              <w:rPr>
                <w:rFonts w:ascii="Arial" w:hAnsi="Arial" w:cs="Arial"/>
              </w:rPr>
            </w:pPr>
          </w:p>
        </w:tc>
        <w:tc>
          <w:tcPr>
            <w:tcW w:w="1134" w:type="dxa"/>
          </w:tcPr>
          <w:p w14:paraId="32FC86C0" w14:textId="324D4501" w:rsidR="00423368" w:rsidRDefault="00C72C05" w:rsidP="00423368">
            <w:pPr>
              <w:rPr>
                <w:rFonts w:ascii="Arial" w:hAnsi="Arial" w:cs="Arial"/>
                <w:b/>
                <w:bCs/>
              </w:rPr>
            </w:pPr>
            <w:r>
              <w:rPr>
                <w:rFonts w:ascii="Arial" w:hAnsi="Arial" w:cs="Arial"/>
                <w:b/>
                <w:bCs/>
              </w:rPr>
              <w:t>Clerk</w:t>
            </w:r>
          </w:p>
          <w:p w14:paraId="47F43E1C" w14:textId="3EC720AB" w:rsidR="00423368" w:rsidRPr="00710B8B" w:rsidRDefault="00423368" w:rsidP="00423368">
            <w:pPr>
              <w:rPr>
                <w:rFonts w:ascii="Arial" w:hAnsi="Arial" w:cs="Arial"/>
                <w:b/>
                <w:bCs/>
              </w:rPr>
            </w:pPr>
          </w:p>
        </w:tc>
      </w:tr>
      <w:tr w:rsidR="00B434A5" w14:paraId="0C5F9CCB" w14:textId="77777777" w:rsidTr="0001548F">
        <w:trPr>
          <w:trHeight w:val="58"/>
        </w:trPr>
        <w:tc>
          <w:tcPr>
            <w:tcW w:w="1276" w:type="dxa"/>
          </w:tcPr>
          <w:p w14:paraId="73EB0313" w14:textId="47A3CD3F" w:rsidR="00B434A5" w:rsidRPr="008D2436" w:rsidRDefault="00B434A5" w:rsidP="00423368">
            <w:pPr>
              <w:rPr>
                <w:rFonts w:ascii="Arial" w:hAnsi="Arial" w:cs="Arial"/>
                <w:b/>
                <w:bCs/>
              </w:rPr>
            </w:pPr>
          </w:p>
        </w:tc>
        <w:tc>
          <w:tcPr>
            <w:tcW w:w="6663" w:type="dxa"/>
          </w:tcPr>
          <w:p w14:paraId="19E1E10C" w14:textId="4FEBB51B" w:rsidR="00A67B12" w:rsidRPr="00C72C05" w:rsidRDefault="00A67B12" w:rsidP="00FF7CAB">
            <w:pPr>
              <w:rPr>
                <w:rFonts w:ascii="Arial" w:hAnsi="Arial" w:cs="Arial"/>
              </w:rPr>
            </w:pPr>
          </w:p>
        </w:tc>
        <w:tc>
          <w:tcPr>
            <w:tcW w:w="1134" w:type="dxa"/>
          </w:tcPr>
          <w:p w14:paraId="098347A1" w14:textId="583D6DA2" w:rsidR="00B434A5" w:rsidRDefault="00B434A5" w:rsidP="00423368">
            <w:pPr>
              <w:rPr>
                <w:rFonts w:ascii="Arial" w:hAnsi="Arial" w:cs="Arial"/>
                <w:b/>
                <w:bCs/>
              </w:rPr>
            </w:pPr>
          </w:p>
        </w:tc>
      </w:tr>
      <w:tr w:rsidR="00423368" w14:paraId="243E3A2D" w14:textId="77777777" w:rsidTr="0001548F">
        <w:trPr>
          <w:trHeight w:val="948"/>
        </w:trPr>
        <w:tc>
          <w:tcPr>
            <w:tcW w:w="1276" w:type="dxa"/>
          </w:tcPr>
          <w:p w14:paraId="092CDECD" w14:textId="68C7D7F6" w:rsidR="00423368" w:rsidRPr="00E10B42" w:rsidRDefault="00423368" w:rsidP="00423368">
            <w:pPr>
              <w:rPr>
                <w:rFonts w:ascii="Arial" w:hAnsi="Arial" w:cs="Arial"/>
                <w:b/>
                <w:bCs/>
              </w:rPr>
            </w:pPr>
            <w:r w:rsidRPr="00E10B42">
              <w:rPr>
                <w:rFonts w:ascii="Arial" w:hAnsi="Arial" w:cs="Arial"/>
                <w:b/>
                <w:bCs/>
              </w:rPr>
              <w:t>2</w:t>
            </w:r>
            <w:r>
              <w:rPr>
                <w:rFonts w:ascii="Arial" w:hAnsi="Arial" w:cs="Arial"/>
                <w:b/>
                <w:bCs/>
              </w:rPr>
              <w:t>1-</w:t>
            </w:r>
            <w:r w:rsidR="0027514D">
              <w:rPr>
                <w:rFonts w:ascii="Arial" w:hAnsi="Arial" w:cs="Arial"/>
                <w:b/>
                <w:bCs/>
              </w:rPr>
              <w:t>3</w:t>
            </w:r>
            <w:r w:rsidR="00FB353A">
              <w:rPr>
                <w:rFonts w:ascii="Arial" w:hAnsi="Arial" w:cs="Arial"/>
                <w:b/>
                <w:bCs/>
              </w:rPr>
              <w:t>7</w:t>
            </w:r>
            <w:r w:rsidR="00FA1F61">
              <w:rPr>
                <w:rFonts w:ascii="Arial" w:hAnsi="Arial" w:cs="Arial"/>
                <w:b/>
                <w:bCs/>
              </w:rPr>
              <w:t>5</w:t>
            </w:r>
          </w:p>
        </w:tc>
        <w:tc>
          <w:tcPr>
            <w:tcW w:w="6663" w:type="dxa"/>
          </w:tcPr>
          <w:p w14:paraId="37615A4F" w14:textId="46E85827" w:rsidR="00DC09E1" w:rsidRDefault="00874BB8" w:rsidP="00874BB8">
            <w:pPr>
              <w:rPr>
                <w:rFonts w:ascii="Arial" w:hAnsi="Arial" w:cs="Arial"/>
                <w:b/>
                <w:bCs/>
              </w:rPr>
            </w:pPr>
            <w:r w:rsidRPr="00874BB8">
              <w:rPr>
                <w:rFonts w:ascii="Arial" w:hAnsi="Arial" w:cs="Arial"/>
                <w:b/>
                <w:bCs/>
              </w:rPr>
              <w:t>Green Team</w:t>
            </w:r>
          </w:p>
          <w:p w14:paraId="5A8AA3B6" w14:textId="3F0DD036" w:rsidR="00C069AE" w:rsidRDefault="00C069AE" w:rsidP="00874BB8">
            <w:pPr>
              <w:rPr>
                <w:rFonts w:ascii="Arial" w:hAnsi="Arial" w:cs="Arial"/>
                <w:b/>
                <w:bCs/>
              </w:rPr>
            </w:pPr>
            <w:r w:rsidRPr="00C069AE">
              <w:rPr>
                <w:rFonts w:ascii="Arial" w:hAnsi="Arial" w:cs="Arial"/>
              </w:rPr>
              <w:t>It was noted that the PC had</w:t>
            </w:r>
            <w:r w:rsidRPr="009B01C0">
              <w:rPr>
                <w:rFonts w:ascii="Arial" w:hAnsi="Arial" w:cs="Arial"/>
              </w:rPr>
              <w:t xml:space="preserve"> received £500 from Lancashire County Council </w:t>
            </w:r>
            <w:r w:rsidR="009B01C0" w:rsidRPr="009B01C0">
              <w:rPr>
                <w:rFonts w:ascii="Arial" w:hAnsi="Arial" w:cs="Arial"/>
              </w:rPr>
              <w:t>for the Public Rights of Way Local Delivery Scheme 2021-22.</w:t>
            </w:r>
          </w:p>
          <w:p w14:paraId="729A1700" w14:textId="162CC206" w:rsidR="00D2431C" w:rsidRDefault="00C069AE" w:rsidP="00874BB8">
            <w:pPr>
              <w:rPr>
                <w:rFonts w:ascii="Arial" w:hAnsi="Arial" w:cs="Arial"/>
              </w:rPr>
            </w:pPr>
            <w:r w:rsidRPr="00C069AE">
              <w:rPr>
                <w:rFonts w:ascii="Arial" w:hAnsi="Arial" w:cs="Arial"/>
                <w:b/>
                <w:bCs/>
              </w:rPr>
              <w:t>Resolved:</w:t>
            </w:r>
            <w:r>
              <w:rPr>
                <w:rFonts w:ascii="Arial" w:hAnsi="Arial" w:cs="Arial"/>
              </w:rPr>
              <w:t xml:space="preserve"> D Edmondson be authorised to purchase a sheet of Perspex for </w:t>
            </w:r>
            <w:r w:rsidR="00794291">
              <w:rPr>
                <w:rFonts w:ascii="Arial" w:hAnsi="Arial" w:cs="Arial"/>
              </w:rPr>
              <w:t>the Christmas</w:t>
            </w:r>
            <w:r>
              <w:rPr>
                <w:rFonts w:ascii="Arial" w:hAnsi="Arial" w:cs="Arial"/>
              </w:rPr>
              <w:t xml:space="preserve"> nativity display at an estimated cost of £30 plus VAT. </w:t>
            </w:r>
          </w:p>
          <w:p w14:paraId="196C1DF1" w14:textId="54A254BF" w:rsidR="00C069AE" w:rsidRPr="00B546EB" w:rsidRDefault="00C069AE" w:rsidP="00874BB8">
            <w:pPr>
              <w:rPr>
                <w:rFonts w:ascii="Arial" w:hAnsi="Arial" w:cs="Arial"/>
              </w:rPr>
            </w:pPr>
          </w:p>
        </w:tc>
        <w:tc>
          <w:tcPr>
            <w:tcW w:w="1134" w:type="dxa"/>
          </w:tcPr>
          <w:p w14:paraId="26636E9E" w14:textId="77777777" w:rsidR="00423368" w:rsidRPr="00EF5FC2" w:rsidRDefault="00423368" w:rsidP="00423368">
            <w:pPr>
              <w:rPr>
                <w:rFonts w:ascii="Arial" w:hAnsi="Arial" w:cs="Arial"/>
                <w:b/>
                <w:bCs/>
              </w:rPr>
            </w:pPr>
          </w:p>
          <w:p w14:paraId="00FA26DB" w14:textId="77777777" w:rsidR="00423368" w:rsidRPr="00EF5FC2" w:rsidRDefault="00423368" w:rsidP="00423368">
            <w:pPr>
              <w:rPr>
                <w:rFonts w:ascii="Arial" w:hAnsi="Arial" w:cs="Arial"/>
                <w:b/>
                <w:bCs/>
              </w:rPr>
            </w:pPr>
          </w:p>
          <w:p w14:paraId="63C55441" w14:textId="4F977897" w:rsidR="00423368" w:rsidRPr="00EF5FC2" w:rsidRDefault="00423368" w:rsidP="00423368">
            <w:pPr>
              <w:rPr>
                <w:rFonts w:ascii="Arial" w:hAnsi="Arial" w:cs="Arial"/>
                <w:b/>
                <w:bCs/>
              </w:rPr>
            </w:pPr>
            <w:r w:rsidRPr="00EF5FC2">
              <w:rPr>
                <w:rFonts w:ascii="Arial" w:hAnsi="Arial" w:cs="Arial"/>
                <w:b/>
                <w:bCs/>
              </w:rPr>
              <w:t>Clerk</w:t>
            </w:r>
          </w:p>
        </w:tc>
      </w:tr>
      <w:tr w:rsidR="00B434A5" w14:paraId="297C041F" w14:textId="77777777" w:rsidTr="0001548F">
        <w:trPr>
          <w:trHeight w:val="600"/>
        </w:trPr>
        <w:tc>
          <w:tcPr>
            <w:tcW w:w="1276" w:type="dxa"/>
          </w:tcPr>
          <w:p w14:paraId="6D025231" w14:textId="1A54CEDA" w:rsidR="00B434A5" w:rsidRPr="00E10B42" w:rsidRDefault="00B434A5" w:rsidP="00423368">
            <w:pPr>
              <w:rPr>
                <w:rFonts w:ascii="Arial" w:hAnsi="Arial" w:cs="Arial"/>
                <w:b/>
                <w:bCs/>
              </w:rPr>
            </w:pPr>
            <w:r>
              <w:rPr>
                <w:rFonts w:ascii="Arial" w:hAnsi="Arial" w:cs="Arial"/>
                <w:b/>
                <w:bCs/>
              </w:rPr>
              <w:t>21-</w:t>
            </w:r>
            <w:r w:rsidR="00FB353A">
              <w:rPr>
                <w:rFonts w:ascii="Arial" w:hAnsi="Arial" w:cs="Arial"/>
                <w:b/>
                <w:bCs/>
              </w:rPr>
              <w:t>37</w:t>
            </w:r>
            <w:r w:rsidR="00FA1F61">
              <w:rPr>
                <w:rFonts w:ascii="Arial" w:hAnsi="Arial" w:cs="Arial"/>
                <w:b/>
                <w:bCs/>
              </w:rPr>
              <w:t>6</w:t>
            </w:r>
          </w:p>
        </w:tc>
        <w:tc>
          <w:tcPr>
            <w:tcW w:w="6663" w:type="dxa"/>
          </w:tcPr>
          <w:p w14:paraId="6DB8A15A" w14:textId="77777777" w:rsidR="00BD5DE4" w:rsidRDefault="00874BB8" w:rsidP="005D20CF">
            <w:pPr>
              <w:rPr>
                <w:rFonts w:ascii="Arial" w:hAnsi="Arial" w:cs="Arial"/>
                <w:b/>
                <w:bCs/>
              </w:rPr>
            </w:pPr>
            <w:r w:rsidRPr="00874BB8">
              <w:rPr>
                <w:rFonts w:ascii="Arial" w:hAnsi="Arial" w:cs="Arial"/>
                <w:b/>
                <w:bCs/>
              </w:rPr>
              <w:t>Grants and Donations</w:t>
            </w:r>
          </w:p>
          <w:p w14:paraId="0D181A10" w14:textId="50BDE78E" w:rsidR="009140D6" w:rsidRPr="009140D6" w:rsidRDefault="009140D6" w:rsidP="005D20CF">
            <w:pPr>
              <w:rPr>
                <w:rFonts w:ascii="Arial" w:hAnsi="Arial" w:cs="Arial"/>
              </w:rPr>
            </w:pPr>
            <w:r w:rsidRPr="009140D6">
              <w:rPr>
                <w:rFonts w:ascii="Arial" w:hAnsi="Arial" w:cs="Arial"/>
              </w:rPr>
              <w:t xml:space="preserve">There had been a request </w:t>
            </w:r>
            <w:r>
              <w:rPr>
                <w:rFonts w:ascii="Arial" w:hAnsi="Arial" w:cs="Arial"/>
              </w:rPr>
              <w:t>from a group of local residents for a grant towards the cost of providing a village Christmas Tree.</w:t>
            </w:r>
            <w:r w:rsidR="00946872">
              <w:rPr>
                <w:rFonts w:ascii="Arial" w:hAnsi="Arial" w:cs="Arial"/>
              </w:rPr>
              <w:t xml:space="preserve"> In view of the resolution in Item 21-371 this matter will form part of </w:t>
            </w:r>
            <w:r w:rsidR="00CB6552">
              <w:rPr>
                <w:rFonts w:ascii="Arial" w:hAnsi="Arial" w:cs="Arial"/>
              </w:rPr>
              <w:t xml:space="preserve">future discussions regarding the provision of a Christmas tree. </w:t>
            </w:r>
          </w:p>
        </w:tc>
        <w:tc>
          <w:tcPr>
            <w:tcW w:w="1134" w:type="dxa"/>
          </w:tcPr>
          <w:p w14:paraId="70AC9FD1" w14:textId="4DD9FDFD" w:rsidR="00B434A5" w:rsidRPr="00EF5FC2" w:rsidRDefault="000D055E" w:rsidP="00423368">
            <w:pPr>
              <w:rPr>
                <w:rFonts w:ascii="Arial" w:hAnsi="Arial" w:cs="Arial"/>
                <w:b/>
                <w:bCs/>
              </w:rPr>
            </w:pPr>
            <w:r>
              <w:rPr>
                <w:rFonts w:ascii="Arial" w:hAnsi="Arial" w:cs="Arial"/>
                <w:b/>
                <w:bCs/>
              </w:rPr>
              <w:t>Clerk</w:t>
            </w:r>
          </w:p>
        </w:tc>
      </w:tr>
      <w:tr w:rsidR="00423368" w14:paraId="5A2D68AF" w14:textId="77777777" w:rsidTr="0001548F">
        <w:tc>
          <w:tcPr>
            <w:tcW w:w="1276" w:type="dxa"/>
          </w:tcPr>
          <w:p w14:paraId="024A8DCB" w14:textId="33B41FF7" w:rsidR="00423368" w:rsidRPr="00B40845" w:rsidRDefault="00423368" w:rsidP="00423368">
            <w:pPr>
              <w:rPr>
                <w:rFonts w:ascii="Arial" w:hAnsi="Arial" w:cs="Arial"/>
                <w:b/>
                <w:bCs/>
              </w:rPr>
            </w:pPr>
            <w:r w:rsidRPr="00B40845">
              <w:rPr>
                <w:rFonts w:ascii="Arial" w:hAnsi="Arial" w:cs="Arial"/>
                <w:b/>
                <w:bCs/>
              </w:rPr>
              <w:lastRenderedPageBreak/>
              <w:t>2</w:t>
            </w:r>
            <w:r>
              <w:rPr>
                <w:rFonts w:ascii="Arial" w:hAnsi="Arial" w:cs="Arial"/>
                <w:b/>
                <w:bCs/>
              </w:rPr>
              <w:t>1-</w:t>
            </w:r>
            <w:r w:rsidR="000E72B1">
              <w:rPr>
                <w:rFonts w:ascii="Arial" w:hAnsi="Arial" w:cs="Arial"/>
                <w:b/>
                <w:bCs/>
              </w:rPr>
              <w:t>3</w:t>
            </w:r>
            <w:r w:rsidR="00FB353A">
              <w:rPr>
                <w:rFonts w:ascii="Arial" w:hAnsi="Arial" w:cs="Arial"/>
                <w:b/>
                <w:bCs/>
              </w:rPr>
              <w:t>7</w:t>
            </w:r>
            <w:r w:rsidR="00FA1F61">
              <w:rPr>
                <w:rFonts w:ascii="Arial" w:hAnsi="Arial" w:cs="Arial"/>
                <w:b/>
                <w:bCs/>
              </w:rPr>
              <w:t>7</w:t>
            </w:r>
          </w:p>
        </w:tc>
        <w:tc>
          <w:tcPr>
            <w:tcW w:w="6663" w:type="dxa"/>
          </w:tcPr>
          <w:p w14:paraId="3D36950C" w14:textId="20490F45" w:rsidR="00423368" w:rsidRDefault="00C35D58" w:rsidP="00423368">
            <w:pPr>
              <w:rPr>
                <w:rFonts w:ascii="Arial" w:hAnsi="Arial" w:cs="Arial"/>
                <w:b/>
                <w:bCs/>
              </w:rPr>
            </w:pPr>
            <w:r w:rsidRPr="00C35D58">
              <w:rPr>
                <w:rFonts w:ascii="Arial" w:hAnsi="Arial" w:cs="Arial"/>
                <w:b/>
                <w:bCs/>
              </w:rPr>
              <w:t>G</w:t>
            </w:r>
            <w:r w:rsidR="00DD2247">
              <w:rPr>
                <w:rFonts w:ascii="Arial" w:hAnsi="Arial" w:cs="Arial"/>
                <w:b/>
                <w:bCs/>
              </w:rPr>
              <w:t>rounds Maintenance</w:t>
            </w:r>
          </w:p>
          <w:p w14:paraId="012E5621" w14:textId="79708A87" w:rsidR="00511DF4" w:rsidRPr="00D06E1E" w:rsidRDefault="00511DF4" w:rsidP="00C16ADA">
            <w:pPr>
              <w:rPr>
                <w:rFonts w:ascii="Arial" w:hAnsi="Arial" w:cs="Arial"/>
              </w:rPr>
            </w:pPr>
            <w:r>
              <w:rPr>
                <w:rFonts w:ascii="Arial" w:hAnsi="Arial" w:cs="Arial"/>
              </w:rPr>
              <w:t xml:space="preserve">The City Council will be asked for an update on </w:t>
            </w:r>
            <w:r w:rsidR="00A91B50">
              <w:rPr>
                <w:rFonts w:ascii="Arial" w:hAnsi="Arial" w:cs="Arial"/>
              </w:rPr>
              <w:t>the contract for emptying the bins and grass cutting at the playground.</w:t>
            </w:r>
          </w:p>
        </w:tc>
        <w:tc>
          <w:tcPr>
            <w:tcW w:w="1134" w:type="dxa"/>
          </w:tcPr>
          <w:p w14:paraId="69AAD800" w14:textId="044B7E7D" w:rsidR="00A34F08" w:rsidRPr="000D055E" w:rsidRDefault="00A91B50" w:rsidP="00423368">
            <w:pPr>
              <w:rPr>
                <w:rFonts w:ascii="Arial" w:hAnsi="Arial" w:cs="Arial"/>
                <w:b/>
                <w:bCs/>
              </w:rPr>
            </w:pPr>
            <w:r>
              <w:rPr>
                <w:rFonts w:ascii="Arial" w:hAnsi="Arial" w:cs="Arial"/>
                <w:b/>
                <w:bCs/>
              </w:rPr>
              <w:t>Clerk</w:t>
            </w:r>
          </w:p>
        </w:tc>
      </w:tr>
      <w:tr w:rsidR="00423368" w14:paraId="4D9DEC3F" w14:textId="77777777" w:rsidTr="0001548F">
        <w:tc>
          <w:tcPr>
            <w:tcW w:w="1276" w:type="dxa"/>
          </w:tcPr>
          <w:p w14:paraId="1B15F5DE" w14:textId="14E4EF2A" w:rsidR="00423368" w:rsidRPr="00CA5D6C" w:rsidRDefault="00423368" w:rsidP="00423368">
            <w:pPr>
              <w:rPr>
                <w:rFonts w:ascii="Arial" w:hAnsi="Arial" w:cs="Arial"/>
                <w:b/>
                <w:bCs/>
              </w:rPr>
            </w:pPr>
            <w:r w:rsidRPr="00CA5D6C">
              <w:rPr>
                <w:rFonts w:ascii="Arial" w:hAnsi="Arial" w:cs="Arial"/>
                <w:b/>
                <w:bCs/>
              </w:rPr>
              <w:t>2</w:t>
            </w:r>
            <w:r>
              <w:rPr>
                <w:rFonts w:ascii="Arial" w:hAnsi="Arial" w:cs="Arial"/>
                <w:b/>
                <w:bCs/>
              </w:rPr>
              <w:t>1-</w:t>
            </w:r>
            <w:r w:rsidR="000E72B1">
              <w:rPr>
                <w:rFonts w:ascii="Arial" w:hAnsi="Arial" w:cs="Arial"/>
                <w:b/>
                <w:bCs/>
              </w:rPr>
              <w:t>3</w:t>
            </w:r>
            <w:r w:rsidR="00FB353A">
              <w:rPr>
                <w:rFonts w:ascii="Arial" w:hAnsi="Arial" w:cs="Arial"/>
                <w:b/>
                <w:bCs/>
              </w:rPr>
              <w:t>7</w:t>
            </w:r>
            <w:r w:rsidR="00FA1F61">
              <w:rPr>
                <w:rFonts w:ascii="Arial" w:hAnsi="Arial" w:cs="Arial"/>
                <w:b/>
                <w:bCs/>
              </w:rPr>
              <w:t>8</w:t>
            </w:r>
          </w:p>
        </w:tc>
        <w:tc>
          <w:tcPr>
            <w:tcW w:w="6663" w:type="dxa"/>
          </w:tcPr>
          <w:p w14:paraId="05A51CB0" w14:textId="77777777" w:rsidR="00C35D58" w:rsidRDefault="00DD2247" w:rsidP="00423368">
            <w:pPr>
              <w:rPr>
                <w:rFonts w:ascii="Arial" w:hAnsi="Arial" w:cs="Arial"/>
                <w:b/>
                <w:bCs/>
              </w:rPr>
            </w:pPr>
            <w:r w:rsidRPr="00DD2247">
              <w:rPr>
                <w:rFonts w:ascii="Arial" w:hAnsi="Arial" w:cs="Arial"/>
                <w:b/>
                <w:bCs/>
              </w:rPr>
              <w:t>Playground Inspection, maintenance and safety issues</w:t>
            </w:r>
          </w:p>
          <w:p w14:paraId="79413FA8" w14:textId="5F40223A" w:rsidR="00F57073" w:rsidRDefault="0032554E" w:rsidP="00423368">
            <w:pPr>
              <w:rPr>
                <w:rFonts w:ascii="Arial" w:hAnsi="Arial" w:cs="Arial"/>
              </w:rPr>
            </w:pPr>
            <w:r>
              <w:rPr>
                <w:rFonts w:ascii="Arial" w:hAnsi="Arial" w:cs="Arial"/>
              </w:rPr>
              <w:t>Maintenance work by Lancaster City Council not yet started.</w:t>
            </w:r>
          </w:p>
          <w:p w14:paraId="3A6DFA57" w14:textId="7E28B2BF" w:rsidR="00A91B50" w:rsidRDefault="00A91B50" w:rsidP="00423368">
            <w:pPr>
              <w:rPr>
                <w:rFonts w:ascii="Arial" w:hAnsi="Arial" w:cs="Arial"/>
              </w:rPr>
            </w:pPr>
            <w:r>
              <w:rPr>
                <w:rFonts w:ascii="Arial" w:hAnsi="Arial" w:cs="Arial"/>
              </w:rPr>
              <w:t>City will be asked for and update.</w:t>
            </w:r>
          </w:p>
          <w:p w14:paraId="3485F587" w14:textId="5B546E67" w:rsidR="0032554E" w:rsidRPr="00F57073" w:rsidRDefault="0032554E" w:rsidP="00423368">
            <w:pPr>
              <w:rPr>
                <w:rFonts w:ascii="Arial" w:hAnsi="Arial" w:cs="Arial"/>
              </w:rPr>
            </w:pPr>
            <w:r>
              <w:rPr>
                <w:rFonts w:ascii="Arial" w:hAnsi="Arial" w:cs="Arial"/>
              </w:rPr>
              <w:t xml:space="preserve">Replacement of bearing to the roundabout </w:t>
            </w:r>
            <w:r w:rsidR="00E741AF">
              <w:rPr>
                <w:rFonts w:ascii="Arial" w:hAnsi="Arial" w:cs="Arial"/>
              </w:rPr>
              <w:t>has been</w:t>
            </w:r>
            <w:r w:rsidR="004452D3">
              <w:rPr>
                <w:rFonts w:ascii="Arial" w:hAnsi="Arial" w:cs="Arial"/>
              </w:rPr>
              <w:t xml:space="preserve"> </w:t>
            </w:r>
            <w:r>
              <w:rPr>
                <w:rFonts w:ascii="Arial" w:hAnsi="Arial" w:cs="Arial"/>
              </w:rPr>
              <w:t>postponed due to weather conditions.</w:t>
            </w:r>
          </w:p>
        </w:tc>
        <w:tc>
          <w:tcPr>
            <w:tcW w:w="1134" w:type="dxa"/>
          </w:tcPr>
          <w:p w14:paraId="45FFBFEF" w14:textId="77777777" w:rsidR="00423368" w:rsidRDefault="005A37FF" w:rsidP="00423368">
            <w:pPr>
              <w:rPr>
                <w:rFonts w:ascii="Arial" w:hAnsi="Arial" w:cs="Arial"/>
                <w:b/>
                <w:bCs/>
              </w:rPr>
            </w:pPr>
            <w:r>
              <w:rPr>
                <w:rFonts w:ascii="Arial" w:hAnsi="Arial" w:cs="Arial"/>
                <w:b/>
                <w:bCs/>
              </w:rPr>
              <w:t>Clerk</w:t>
            </w:r>
          </w:p>
          <w:p w14:paraId="12291882" w14:textId="7D4D1400" w:rsidR="007B0DAC" w:rsidRPr="00CA5D6C" w:rsidRDefault="007B0DAC" w:rsidP="00423368">
            <w:pPr>
              <w:rPr>
                <w:rFonts w:ascii="Arial" w:hAnsi="Arial" w:cs="Arial"/>
                <w:b/>
                <w:bCs/>
              </w:rPr>
            </w:pPr>
            <w:r>
              <w:rPr>
                <w:rFonts w:ascii="Arial" w:hAnsi="Arial" w:cs="Arial"/>
                <w:b/>
                <w:bCs/>
              </w:rPr>
              <w:t>JH</w:t>
            </w:r>
          </w:p>
        </w:tc>
      </w:tr>
      <w:tr w:rsidR="00423368" w14:paraId="010E54F6" w14:textId="77777777" w:rsidTr="0001548F">
        <w:tc>
          <w:tcPr>
            <w:tcW w:w="1276" w:type="dxa"/>
          </w:tcPr>
          <w:p w14:paraId="3E7D0F7E" w14:textId="1D5ED4C1" w:rsidR="00423368" w:rsidRPr="00CA5D6C" w:rsidRDefault="00423368" w:rsidP="00423368">
            <w:pPr>
              <w:rPr>
                <w:rFonts w:ascii="Arial" w:hAnsi="Arial" w:cs="Arial"/>
                <w:b/>
                <w:bCs/>
              </w:rPr>
            </w:pPr>
            <w:r w:rsidRPr="00CA5D6C">
              <w:rPr>
                <w:rFonts w:ascii="Arial" w:hAnsi="Arial" w:cs="Arial"/>
                <w:b/>
                <w:bCs/>
              </w:rPr>
              <w:t>2</w:t>
            </w:r>
            <w:r>
              <w:rPr>
                <w:rFonts w:ascii="Arial" w:hAnsi="Arial" w:cs="Arial"/>
                <w:b/>
                <w:bCs/>
              </w:rPr>
              <w:t>1-</w:t>
            </w:r>
            <w:r w:rsidR="007B0DAC">
              <w:rPr>
                <w:rFonts w:ascii="Arial" w:hAnsi="Arial" w:cs="Arial"/>
                <w:b/>
                <w:bCs/>
              </w:rPr>
              <w:t>3</w:t>
            </w:r>
            <w:r w:rsidR="00FA1F61">
              <w:rPr>
                <w:rFonts w:ascii="Arial" w:hAnsi="Arial" w:cs="Arial"/>
                <w:b/>
                <w:bCs/>
              </w:rPr>
              <w:t>79</w:t>
            </w:r>
          </w:p>
        </w:tc>
        <w:tc>
          <w:tcPr>
            <w:tcW w:w="6663" w:type="dxa"/>
          </w:tcPr>
          <w:p w14:paraId="38181F4D" w14:textId="386E731F" w:rsidR="003E611F" w:rsidRDefault="00DD2247" w:rsidP="00C35D58">
            <w:pPr>
              <w:rPr>
                <w:rFonts w:ascii="Arial" w:hAnsi="Arial" w:cs="Arial"/>
                <w:b/>
                <w:bCs/>
              </w:rPr>
            </w:pPr>
            <w:r>
              <w:rPr>
                <w:rFonts w:ascii="Arial" w:hAnsi="Arial" w:cs="Arial"/>
                <w:b/>
                <w:bCs/>
              </w:rPr>
              <w:t>Road Maintenance, Cleansing &amp; Safety</w:t>
            </w:r>
          </w:p>
          <w:p w14:paraId="39376EC4" w14:textId="47BAFA2B" w:rsidR="00F656FB" w:rsidRDefault="007441E0" w:rsidP="00C35D58">
            <w:pPr>
              <w:rPr>
                <w:rFonts w:ascii="Arial" w:hAnsi="Arial" w:cs="Arial"/>
              </w:rPr>
            </w:pPr>
            <w:r>
              <w:rPr>
                <w:rFonts w:ascii="Arial" w:hAnsi="Arial" w:cs="Arial"/>
              </w:rPr>
              <w:t xml:space="preserve">County Highways have resurfaced the roads and provided new markings in the Pedder area. County will be reminded that the road markings in other parts of the village have not been refreshed. </w:t>
            </w:r>
            <w:r w:rsidR="00C3343E">
              <w:rPr>
                <w:rFonts w:ascii="Arial" w:hAnsi="Arial" w:cs="Arial"/>
              </w:rPr>
              <w:t>It has been reported that surface water runoff in the area in front of Overton Hall on Main Street is percolating under the road surface and may be doing some damage. County Highways will be informed</w:t>
            </w:r>
            <w:r w:rsidR="00602836">
              <w:rPr>
                <w:rFonts w:ascii="Arial" w:hAnsi="Arial" w:cs="Arial"/>
              </w:rPr>
              <w:t>.</w:t>
            </w:r>
            <w:r>
              <w:rPr>
                <w:rFonts w:ascii="Arial" w:hAnsi="Arial" w:cs="Arial"/>
              </w:rPr>
              <w:t xml:space="preserve"> </w:t>
            </w:r>
          </w:p>
          <w:p w14:paraId="5EC8301C" w14:textId="054B6A3E" w:rsidR="00870D5B" w:rsidRPr="00A00CE9" w:rsidRDefault="00870D5B" w:rsidP="00C35D58">
            <w:pPr>
              <w:rPr>
                <w:rFonts w:ascii="Arial" w:hAnsi="Arial" w:cs="Arial"/>
              </w:rPr>
            </w:pPr>
          </w:p>
        </w:tc>
        <w:tc>
          <w:tcPr>
            <w:tcW w:w="1134" w:type="dxa"/>
          </w:tcPr>
          <w:p w14:paraId="40EA8C1F" w14:textId="0C6A7B3E" w:rsidR="00423368" w:rsidRPr="0063078E" w:rsidRDefault="0063078E" w:rsidP="00423368">
            <w:pPr>
              <w:rPr>
                <w:rFonts w:ascii="Arial" w:hAnsi="Arial" w:cs="Arial"/>
                <w:b/>
                <w:bCs/>
              </w:rPr>
            </w:pPr>
            <w:r w:rsidRPr="0063078E">
              <w:rPr>
                <w:rFonts w:ascii="Arial" w:hAnsi="Arial" w:cs="Arial"/>
                <w:b/>
                <w:bCs/>
              </w:rPr>
              <w:t>Clerk</w:t>
            </w:r>
          </w:p>
        </w:tc>
      </w:tr>
      <w:tr w:rsidR="00423368" w14:paraId="062864DB" w14:textId="77777777" w:rsidTr="0001548F">
        <w:trPr>
          <w:trHeight w:val="1550"/>
        </w:trPr>
        <w:tc>
          <w:tcPr>
            <w:tcW w:w="1276" w:type="dxa"/>
          </w:tcPr>
          <w:p w14:paraId="1DDE10B9" w14:textId="675E4C4C" w:rsidR="00423368" w:rsidRPr="00C24E2D" w:rsidRDefault="00D20DE4" w:rsidP="00423368">
            <w:pPr>
              <w:rPr>
                <w:rFonts w:ascii="Arial" w:hAnsi="Arial" w:cs="Arial"/>
                <w:b/>
                <w:bCs/>
              </w:rPr>
            </w:pPr>
            <w:r>
              <w:rPr>
                <w:rFonts w:ascii="Arial" w:hAnsi="Arial" w:cs="Arial"/>
                <w:b/>
                <w:bCs/>
              </w:rPr>
              <w:t>21-</w:t>
            </w:r>
            <w:r w:rsidR="001326B2">
              <w:rPr>
                <w:rFonts w:ascii="Arial" w:hAnsi="Arial" w:cs="Arial"/>
                <w:b/>
                <w:bCs/>
              </w:rPr>
              <w:t>3</w:t>
            </w:r>
            <w:r w:rsidR="00FB353A">
              <w:rPr>
                <w:rFonts w:ascii="Arial" w:hAnsi="Arial" w:cs="Arial"/>
                <w:b/>
                <w:bCs/>
              </w:rPr>
              <w:t>8</w:t>
            </w:r>
            <w:r w:rsidR="00FA1F61">
              <w:rPr>
                <w:rFonts w:ascii="Arial" w:hAnsi="Arial" w:cs="Arial"/>
                <w:b/>
                <w:bCs/>
              </w:rPr>
              <w:t>0</w:t>
            </w:r>
          </w:p>
        </w:tc>
        <w:tc>
          <w:tcPr>
            <w:tcW w:w="6663" w:type="dxa"/>
          </w:tcPr>
          <w:p w14:paraId="4082E422" w14:textId="323065BC" w:rsidR="00800A8B" w:rsidRDefault="00D20DE4" w:rsidP="00423368">
            <w:pPr>
              <w:rPr>
                <w:rFonts w:ascii="Arial" w:hAnsi="Arial" w:cs="Arial"/>
                <w:b/>
                <w:bCs/>
              </w:rPr>
            </w:pPr>
            <w:r w:rsidRPr="00C372B1">
              <w:rPr>
                <w:rFonts w:ascii="Arial" w:hAnsi="Arial" w:cs="Arial"/>
                <w:b/>
                <w:bCs/>
              </w:rPr>
              <w:t>Planning</w:t>
            </w:r>
          </w:p>
          <w:p w14:paraId="05BBA7DB" w14:textId="77777777" w:rsidR="000B4445" w:rsidRPr="00C372B1" w:rsidRDefault="000B4445" w:rsidP="00423368">
            <w:pPr>
              <w:rPr>
                <w:rFonts w:ascii="Arial" w:hAnsi="Arial" w:cs="Arial"/>
                <w:b/>
                <w:bCs/>
              </w:rPr>
            </w:pPr>
          </w:p>
          <w:p w14:paraId="769F9BA8" w14:textId="704DDA5E" w:rsidR="00077F3C" w:rsidRPr="00C372B1" w:rsidRDefault="00077F3C" w:rsidP="00077F3C">
            <w:pPr>
              <w:rPr>
                <w:rFonts w:ascii="Arial" w:hAnsi="Arial" w:cs="Arial"/>
                <w:lang w:val="en-US"/>
              </w:rPr>
            </w:pPr>
            <w:r w:rsidRPr="00C372B1">
              <w:rPr>
                <w:rFonts w:ascii="Arial" w:hAnsi="Arial" w:cs="Arial"/>
                <w:b/>
                <w:bCs/>
                <w:lang w:val="en-US"/>
              </w:rPr>
              <w:t>Application No: 21/01081/FUL.</w:t>
            </w:r>
            <w:r w:rsidRPr="00C372B1">
              <w:rPr>
                <w:rFonts w:ascii="Arial" w:hAnsi="Arial" w:cs="Arial"/>
                <w:lang w:val="en-US"/>
              </w:rPr>
              <w:t xml:space="preserve"> </w:t>
            </w:r>
            <w:r w:rsidRPr="00C372B1">
              <w:rPr>
                <w:rFonts w:ascii="Arial" w:hAnsi="Arial" w:cs="Arial"/>
                <w:b/>
                <w:bCs/>
                <w:lang w:val="en-US"/>
              </w:rPr>
              <w:t>Proposal</w:t>
            </w:r>
            <w:r w:rsidRPr="00C372B1">
              <w:rPr>
                <w:rFonts w:ascii="Arial" w:hAnsi="Arial" w:cs="Arial"/>
                <w:lang w:val="en-US"/>
              </w:rPr>
              <w:t xml:space="preserve">: Erection of four holiday cottages (C3) with associated access, parking and landscaping, erection of detached communal outbuilding and erection of a bin/bike store. </w:t>
            </w:r>
            <w:r w:rsidRPr="00C372B1">
              <w:rPr>
                <w:rFonts w:ascii="Arial" w:hAnsi="Arial" w:cs="Arial"/>
                <w:b/>
                <w:bCs/>
                <w:lang w:val="en-US"/>
              </w:rPr>
              <w:t>For:</w:t>
            </w:r>
            <w:r w:rsidRPr="00C372B1">
              <w:rPr>
                <w:rFonts w:ascii="Arial" w:hAnsi="Arial" w:cs="Arial"/>
                <w:lang w:val="en-US"/>
              </w:rPr>
              <w:t xml:space="preserve"> </w:t>
            </w:r>
            <w:proofErr w:type="spellStart"/>
            <w:r w:rsidRPr="00C372B1">
              <w:rPr>
                <w:rFonts w:ascii="Arial" w:hAnsi="Arial" w:cs="Arial"/>
                <w:lang w:val="en-US"/>
              </w:rPr>
              <w:t>Mr</w:t>
            </w:r>
            <w:proofErr w:type="spellEnd"/>
            <w:r w:rsidRPr="00C372B1">
              <w:rPr>
                <w:rFonts w:ascii="Arial" w:hAnsi="Arial" w:cs="Arial"/>
                <w:lang w:val="en-US"/>
              </w:rPr>
              <w:t xml:space="preserve"> &amp; </w:t>
            </w:r>
            <w:proofErr w:type="spellStart"/>
            <w:r w:rsidRPr="00C372B1">
              <w:rPr>
                <w:rFonts w:ascii="Arial" w:hAnsi="Arial" w:cs="Arial"/>
                <w:lang w:val="en-US"/>
              </w:rPr>
              <w:t>Mrs</w:t>
            </w:r>
            <w:proofErr w:type="spellEnd"/>
            <w:r w:rsidRPr="00C372B1">
              <w:rPr>
                <w:rFonts w:ascii="Arial" w:hAnsi="Arial" w:cs="Arial"/>
                <w:lang w:val="en-US"/>
              </w:rPr>
              <w:t xml:space="preserve"> Williams. </w:t>
            </w:r>
            <w:r w:rsidR="00C372B1" w:rsidRPr="00C372B1">
              <w:rPr>
                <w:rFonts w:ascii="Arial" w:hAnsi="Arial" w:cs="Arial"/>
                <w:b/>
                <w:bCs/>
                <w:lang w:val="en-US"/>
              </w:rPr>
              <w:t>Site</w:t>
            </w:r>
            <w:r w:rsidR="00C372B1">
              <w:rPr>
                <w:rFonts w:ascii="Arial" w:hAnsi="Arial" w:cs="Arial"/>
                <w:lang w:val="en-US"/>
              </w:rPr>
              <w:t xml:space="preserve"> </w:t>
            </w:r>
            <w:proofErr w:type="spellStart"/>
            <w:proofErr w:type="gramStart"/>
            <w:r w:rsidR="00C372B1" w:rsidRPr="00C372B1">
              <w:rPr>
                <w:rFonts w:ascii="Arial" w:hAnsi="Arial" w:cs="Arial"/>
                <w:b/>
                <w:bCs/>
                <w:lang w:val="en-US"/>
              </w:rPr>
              <w:t>Address</w:t>
            </w:r>
            <w:r w:rsidR="00C372B1">
              <w:rPr>
                <w:rFonts w:ascii="Arial" w:hAnsi="Arial" w:cs="Arial"/>
                <w:lang w:val="en-US"/>
              </w:rPr>
              <w:t>:</w:t>
            </w:r>
            <w:r w:rsidRPr="00C372B1">
              <w:rPr>
                <w:rFonts w:ascii="Arial" w:hAnsi="Arial" w:cs="Arial"/>
                <w:lang w:val="en-US"/>
              </w:rPr>
              <w:t>Land</w:t>
            </w:r>
            <w:proofErr w:type="spellEnd"/>
            <w:proofErr w:type="gramEnd"/>
            <w:r w:rsidRPr="00C372B1">
              <w:rPr>
                <w:rFonts w:ascii="Arial" w:hAnsi="Arial" w:cs="Arial"/>
                <w:lang w:val="en-US"/>
              </w:rPr>
              <w:t xml:space="preserve"> North of Manor Farm, Chapel Lane, Overton. </w:t>
            </w:r>
            <w:r w:rsidRPr="00C372B1">
              <w:rPr>
                <w:rFonts w:ascii="Arial" w:hAnsi="Arial" w:cs="Arial"/>
                <w:b/>
                <w:bCs/>
                <w:lang w:val="en-US"/>
              </w:rPr>
              <w:t>Grid Reference:</w:t>
            </w:r>
            <w:r w:rsidRPr="00C372B1">
              <w:rPr>
                <w:rFonts w:ascii="Arial" w:hAnsi="Arial" w:cs="Arial"/>
                <w:lang w:val="en-US"/>
              </w:rPr>
              <w:t xml:space="preserve"> 343788, 458082.</w:t>
            </w:r>
          </w:p>
          <w:p w14:paraId="64237484" w14:textId="3DCA0576" w:rsidR="00077F3C" w:rsidRPr="00C372B1" w:rsidRDefault="00A20D2B" w:rsidP="00077F3C">
            <w:pPr>
              <w:rPr>
                <w:rFonts w:ascii="Arial" w:hAnsi="Arial" w:cs="Arial"/>
                <w:lang w:val="en-US"/>
              </w:rPr>
            </w:pPr>
            <w:r w:rsidRPr="007219DE">
              <w:rPr>
                <w:rFonts w:ascii="Arial" w:hAnsi="Arial" w:cs="Arial"/>
                <w:b/>
                <w:bCs/>
                <w:lang w:val="en-US"/>
              </w:rPr>
              <w:t>Resolved:</w:t>
            </w:r>
            <w:r w:rsidR="00796D91">
              <w:rPr>
                <w:rFonts w:ascii="Arial" w:hAnsi="Arial" w:cs="Arial"/>
                <w:lang w:val="en-US"/>
              </w:rPr>
              <w:t xml:space="preserve"> The PC has some reservations about increasing traffic in Chapel Lane </w:t>
            </w:r>
            <w:r w:rsidR="007219DE">
              <w:rPr>
                <w:rFonts w:ascii="Arial" w:hAnsi="Arial" w:cs="Arial"/>
                <w:lang w:val="en-US"/>
              </w:rPr>
              <w:t>but will not object to this application.</w:t>
            </w:r>
          </w:p>
          <w:p w14:paraId="3F39C8CA" w14:textId="0B2325C6" w:rsidR="00077F3C" w:rsidRDefault="00077F3C" w:rsidP="00077F3C">
            <w:pPr>
              <w:rPr>
                <w:rFonts w:ascii="Arial" w:hAnsi="Arial" w:cs="Arial"/>
                <w:lang w:val="en-US"/>
              </w:rPr>
            </w:pPr>
          </w:p>
          <w:p w14:paraId="5E6CCCA8" w14:textId="77777777" w:rsidR="000B4445" w:rsidRPr="00C372B1" w:rsidRDefault="000B4445" w:rsidP="00077F3C">
            <w:pPr>
              <w:rPr>
                <w:rFonts w:ascii="Arial" w:hAnsi="Arial" w:cs="Arial"/>
                <w:lang w:val="en-US"/>
              </w:rPr>
            </w:pPr>
          </w:p>
          <w:p w14:paraId="1E0D9A33" w14:textId="38696D2E" w:rsidR="00077F3C" w:rsidRPr="00C372B1" w:rsidRDefault="00077F3C" w:rsidP="00077F3C">
            <w:pPr>
              <w:rPr>
                <w:rFonts w:ascii="Arial" w:hAnsi="Arial" w:cs="Arial"/>
                <w:lang w:val="en-US"/>
              </w:rPr>
            </w:pPr>
            <w:r w:rsidRPr="00C372B1">
              <w:rPr>
                <w:rFonts w:ascii="Arial" w:hAnsi="Arial" w:cs="Arial"/>
                <w:b/>
                <w:bCs/>
                <w:lang w:val="en-US"/>
              </w:rPr>
              <w:t>Application No:</w:t>
            </w:r>
            <w:r w:rsidRPr="00C372B1">
              <w:rPr>
                <w:rFonts w:ascii="Arial" w:hAnsi="Arial" w:cs="Arial"/>
                <w:lang w:val="en-US"/>
              </w:rPr>
              <w:t xml:space="preserve"> </w:t>
            </w:r>
            <w:r w:rsidRPr="00C372B1">
              <w:rPr>
                <w:rFonts w:ascii="Arial" w:hAnsi="Arial" w:cs="Arial"/>
                <w:b/>
                <w:bCs/>
                <w:lang w:val="en-US"/>
              </w:rPr>
              <w:t>21/01157/FUL.</w:t>
            </w:r>
            <w:r w:rsidRPr="00C372B1">
              <w:rPr>
                <w:rFonts w:ascii="Arial" w:hAnsi="Arial" w:cs="Arial"/>
                <w:lang w:val="en-US"/>
              </w:rPr>
              <w:t xml:space="preserve"> </w:t>
            </w:r>
            <w:r w:rsidRPr="00C372B1">
              <w:rPr>
                <w:rFonts w:ascii="Arial" w:hAnsi="Arial" w:cs="Arial"/>
                <w:b/>
                <w:bCs/>
                <w:lang w:val="en-US"/>
              </w:rPr>
              <w:t>Proposal:</w:t>
            </w:r>
            <w:r w:rsidRPr="00C372B1">
              <w:rPr>
                <w:rFonts w:ascii="Arial" w:hAnsi="Arial" w:cs="Arial"/>
                <w:lang w:val="en-US"/>
              </w:rPr>
              <w:t xml:space="preserve"> Demolition of existing single </w:t>
            </w:r>
            <w:proofErr w:type="spellStart"/>
            <w:r w:rsidRPr="00C372B1">
              <w:rPr>
                <w:rFonts w:ascii="Arial" w:hAnsi="Arial" w:cs="Arial"/>
                <w:lang w:val="en-US"/>
              </w:rPr>
              <w:t>storey</w:t>
            </w:r>
            <w:proofErr w:type="spellEnd"/>
            <w:r w:rsidRPr="00C372B1">
              <w:rPr>
                <w:rFonts w:ascii="Arial" w:hAnsi="Arial" w:cs="Arial"/>
                <w:lang w:val="en-US"/>
              </w:rPr>
              <w:t xml:space="preserve"> extension and erection of a replacement single </w:t>
            </w:r>
            <w:proofErr w:type="spellStart"/>
            <w:r w:rsidRPr="00C372B1">
              <w:rPr>
                <w:rFonts w:ascii="Arial" w:hAnsi="Arial" w:cs="Arial"/>
                <w:lang w:val="en-US"/>
              </w:rPr>
              <w:t>storey</w:t>
            </w:r>
            <w:proofErr w:type="spellEnd"/>
            <w:r w:rsidRPr="00C372B1">
              <w:rPr>
                <w:rFonts w:ascii="Arial" w:hAnsi="Arial" w:cs="Arial"/>
                <w:lang w:val="en-US"/>
              </w:rPr>
              <w:t xml:space="preserve"> rear extension, construction of a raised patio area and erection of two </w:t>
            </w:r>
            <w:proofErr w:type="spellStart"/>
            <w:r w:rsidRPr="00C372B1">
              <w:rPr>
                <w:rFonts w:ascii="Arial" w:hAnsi="Arial" w:cs="Arial"/>
                <w:lang w:val="en-US"/>
              </w:rPr>
              <w:t>storey</w:t>
            </w:r>
            <w:proofErr w:type="spellEnd"/>
            <w:r w:rsidRPr="00C372B1">
              <w:rPr>
                <w:rFonts w:ascii="Arial" w:hAnsi="Arial" w:cs="Arial"/>
                <w:lang w:val="en-US"/>
              </w:rPr>
              <w:t xml:space="preserve"> side extension with balcony to rear. </w:t>
            </w:r>
            <w:r w:rsidRPr="00C372B1">
              <w:rPr>
                <w:rFonts w:ascii="Arial" w:hAnsi="Arial" w:cs="Arial"/>
                <w:b/>
                <w:bCs/>
                <w:lang w:val="en-US"/>
              </w:rPr>
              <w:t>For:</w:t>
            </w:r>
            <w:r w:rsidRPr="00C372B1">
              <w:rPr>
                <w:rFonts w:ascii="Arial" w:hAnsi="Arial" w:cs="Arial"/>
                <w:lang w:val="en-US"/>
              </w:rPr>
              <w:t xml:space="preserve"> Christian &amp; </w:t>
            </w:r>
            <w:proofErr w:type="spellStart"/>
            <w:r w:rsidRPr="00C372B1">
              <w:rPr>
                <w:rFonts w:ascii="Arial" w:hAnsi="Arial" w:cs="Arial"/>
                <w:lang w:val="en-US"/>
              </w:rPr>
              <w:t>Cych</w:t>
            </w:r>
            <w:proofErr w:type="spellEnd"/>
            <w:r w:rsidRPr="00C372B1">
              <w:rPr>
                <w:rFonts w:ascii="Arial" w:hAnsi="Arial" w:cs="Arial"/>
                <w:lang w:val="en-US"/>
              </w:rPr>
              <w:t>.</w:t>
            </w:r>
            <w:r w:rsidRPr="00C372B1">
              <w:rPr>
                <w:rFonts w:ascii="Arial" w:hAnsi="Arial" w:cs="Arial"/>
                <w:b/>
                <w:bCs/>
                <w:lang w:val="en-US"/>
              </w:rPr>
              <w:t xml:space="preserve"> Site Address: </w:t>
            </w:r>
            <w:r w:rsidRPr="00C372B1">
              <w:rPr>
                <w:rFonts w:ascii="Arial" w:hAnsi="Arial" w:cs="Arial"/>
                <w:lang w:val="en-US"/>
              </w:rPr>
              <w:t>12 Kevin Grove, Overton, LA3 3HA.</w:t>
            </w:r>
          </w:p>
          <w:p w14:paraId="3F8E420C" w14:textId="0EF43DEC" w:rsidR="00077F3C" w:rsidRDefault="00077F3C" w:rsidP="00077F3C">
            <w:pPr>
              <w:rPr>
                <w:rFonts w:ascii="Arial" w:hAnsi="Arial" w:cs="Arial"/>
                <w:lang w:val="en-US"/>
              </w:rPr>
            </w:pPr>
            <w:r w:rsidRPr="00C372B1">
              <w:rPr>
                <w:rFonts w:ascii="Arial" w:hAnsi="Arial" w:cs="Arial"/>
                <w:lang w:val="en-US"/>
              </w:rPr>
              <w:t xml:space="preserve">The </w:t>
            </w:r>
            <w:r w:rsidR="00C372B1" w:rsidRPr="00C372B1">
              <w:rPr>
                <w:rFonts w:ascii="Arial" w:hAnsi="Arial" w:cs="Arial"/>
                <w:lang w:val="en-US"/>
              </w:rPr>
              <w:t xml:space="preserve">time limit </w:t>
            </w:r>
            <w:r w:rsidR="00C372B1">
              <w:rPr>
                <w:rFonts w:ascii="Arial" w:hAnsi="Arial" w:cs="Arial"/>
                <w:lang w:val="en-US"/>
              </w:rPr>
              <w:t>for comment on this application expired before the PC meeting date. The pl</w:t>
            </w:r>
            <w:r w:rsidR="00A20D2B">
              <w:rPr>
                <w:rFonts w:ascii="Arial" w:hAnsi="Arial" w:cs="Arial"/>
                <w:lang w:val="en-US"/>
              </w:rPr>
              <w:t xml:space="preserve">anning authority was unable to extend the time limit therefore the PC </w:t>
            </w:r>
            <w:r w:rsidR="007219DE">
              <w:rPr>
                <w:rFonts w:ascii="Arial" w:hAnsi="Arial" w:cs="Arial"/>
                <w:lang w:val="en-US"/>
              </w:rPr>
              <w:t xml:space="preserve">will </w:t>
            </w:r>
            <w:r w:rsidR="00A20D2B">
              <w:rPr>
                <w:rFonts w:ascii="Arial" w:hAnsi="Arial" w:cs="Arial"/>
                <w:lang w:val="en-US"/>
              </w:rPr>
              <w:t>make no comment on the application.</w:t>
            </w:r>
          </w:p>
          <w:p w14:paraId="4AF847FF" w14:textId="77777777" w:rsidR="000B4445" w:rsidRPr="00C372B1" w:rsidRDefault="000B4445" w:rsidP="00077F3C">
            <w:pPr>
              <w:rPr>
                <w:rFonts w:ascii="Arial" w:hAnsi="Arial" w:cs="Arial"/>
                <w:lang w:val="en-US"/>
              </w:rPr>
            </w:pPr>
          </w:p>
          <w:p w14:paraId="0AE14F40" w14:textId="77777777" w:rsidR="00077F3C" w:rsidRPr="00C372B1" w:rsidRDefault="00077F3C" w:rsidP="00077F3C">
            <w:pPr>
              <w:rPr>
                <w:rFonts w:ascii="Arial" w:hAnsi="Arial" w:cs="Arial"/>
                <w:lang w:val="en-US"/>
              </w:rPr>
            </w:pPr>
          </w:p>
          <w:p w14:paraId="4D5E290C" w14:textId="77859218" w:rsidR="00077F3C" w:rsidRDefault="00077F3C" w:rsidP="00077F3C">
            <w:pPr>
              <w:rPr>
                <w:rFonts w:ascii="Arial" w:hAnsi="Arial" w:cs="Arial"/>
                <w:lang w:val="en-US"/>
              </w:rPr>
            </w:pPr>
            <w:r w:rsidRPr="00C372B1">
              <w:rPr>
                <w:rFonts w:ascii="Arial" w:hAnsi="Arial" w:cs="Arial"/>
                <w:b/>
                <w:bCs/>
                <w:lang w:val="en-US"/>
              </w:rPr>
              <w:t>Application No</w:t>
            </w:r>
            <w:r w:rsidRPr="00C372B1">
              <w:rPr>
                <w:rFonts w:ascii="Arial" w:hAnsi="Arial" w:cs="Arial"/>
                <w:lang w:val="en-US"/>
              </w:rPr>
              <w:t xml:space="preserve">: </w:t>
            </w:r>
            <w:r w:rsidRPr="00C372B1">
              <w:rPr>
                <w:rFonts w:ascii="Arial" w:hAnsi="Arial" w:cs="Arial"/>
                <w:b/>
                <w:bCs/>
                <w:lang w:val="en-US"/>
              </w:rPr>
              <w:t>21/01212/FUL.</w:t>
            </w:r>
            <w:r w:rsidRPr="00C372B1">
              <w:rPr>
                <w:rFonts w:ascii="Arial" w:hAnsi="Arial" w:cs="Arial"/>
                <w:lang w:val="en-US"/>
              </w:rPr>
              <w:t xml:space="preserve"> </w:t>
            </w:r>
            <w:r w:rsidRPr="00C372B1">
              <w:rPr>
                <w:rFonts w:ascii="Arial" w:hAnsi="Arial" w:cs="Arial"/>
                <w:b/>
                <w:bCs/>
                <w:lang w:val="en-US"/>
              </w:rPr>
              <w:t>Proposal:</w:t>
            </w:r>
            <w:r w:rsidRPr="00C372B1">
              <w:rPr>
                <w:rFonts w:ascii="Arial" w:hAnsi="Arial" w:cs="Arial"/>
                <w:lang w:val="en-US"/>
              </w:rPr>
              <w:t xml:space="preserve"> Erection of a dwelling with a detached garage and associated access. </w:t>
            </w:r>
            <w:r w:rsidRPr="00C372B1">
              <w:rPr>
                <w:rFonts w:ascii="Arial" w:hAnsi="Arial" w:cs="Arial"/>
                <w:b/>
                <w:bCs/>
                <w:lang w:val="en-US"/>
              </w:rPr>
              <w:t>For:</w:t>
            </w:r>
            <w:r w:rsidRPr="00C372B1">
              <w:rPr>
                <w:rFonts w:ascii="Arial" w:hAnsi="Arial" w:cs="Arial"/>
                <w:lang w:val="en-US"/>
              </w:rPr>
              <w:t xml:space="preserve"> </w:t>
            </w:r>
            <w:proofErr w:type="spellStart"/>
            <w:r w:rsidRPr="00C372B1">
              <w:rPr>
                <w:rFonts w:ascii="Arial" w:hAnsi="Arial" w:cs="Arial"/>
                <w:lang w:val="en-US"/>
              </w:rPr>
              <w:t>Mr</w:t>
            </w:r>
            <w:proofErr w:type="spellEnd"/>
            <w:r w:rsidRPr="00C372B1">
              <w:rPr>
                <w:rFonts w:ascii="Arial" w:hAnsi="Arial" w:cs="Arial"/>
                <w:lang w:val="en-US"/>
              </w:rPr>
              <w:t xml:space="preserve"> &amp; </w:t>
            </w:r>
            <w:proofErr w:type="spellStart"/>
            <w:r w:rsidRPr="00C372B1">
              <w:rPr>
                <w:rFonts w:ascii="Arial" w:hAnsi="Arial" w:cs="Arial"/>
                <w:lang w:val="en-US"/>
              </w:rPr>
              <w:t>Mrs</w:t>
            </w:r>
            <w:proofErr w:type="spellEnd"/>
            <w:r w:rsidRPr="00C372B1">
              <w:rPr>
                <w:rFonts w:ascii="Arial" w:hAnsi="Arial" w:cs="Arial"/>
                <w:lang w:val="en-US"/>
              </w:rPr>
              <w:t xml:space="preserve"> Armer. </w:t>
            </w:r>
            <w:r w:rsidRPr="00C372B1">
              <w:rPr>
                <w:rFonts w:ascii="Arial" w:hAnsi="Arial" w:cs="Arial"/>
                <w:b/>
                <w:bCs/>
                <w:lang w:val="en-US"/>
              </w:rPr>
              <w:t>Site Address:</w:t>
            </w:r>
            <w:r w:rsidRPr="00C372B1">
              <w:rPr>
                <w:rFonts w:ascii="Arial" w:hAnsi="Arial" w:cs="Arial"/>
                <w:lang w:val="en-US"/>
              </w:rPr>
              <w:t xml:space="preserve"> Land East of Annie’s Barn, </w:t>
            </w:r>
            <w:proofErr w:type="spellStart"/>
            <w:r w:rsidRPr="00C372B1">
              <w:rPr>
                <w:rFonts w:ascii="Arial" w:hAnsi="Arial" w:cs="Arial"/>
                <w:lang w:val="en-US"/>
              </w:rPr>
              <w:t>Yenham</w:t>
            </w:r>
            <w:proofErr w:type="spellEnd"/>
            <w:r w:rsidRPr="00C372B1">
              <w:rPr>
                <w:rFonts w:ascii="Arial" w:hAnsi="Arial" w:cs="Arial"/>
                <w:lang w:val="en-US"/>
              </w:rPr>
              <w:t xml:space="preserve"> Lane, Overton. </w:t>
            </w:r>
            <w:r w:rsidRPr="00C372B1">
              <w:rPr>
                <w:rFonts w:ascii="Arial" w:hAnsi="Arial" w:cs="Arial"/>
                <w:b/>
                <w:bCs/>
                <w:lang w:val="en-US"/>
              </w:rPr>
              <w:t>Grid Reference:</w:t>
            </w:r>
            <w:r w:rsidRPr="00C372B1">
              <w:rPr>
                <w:rFonts w:ascii="Arial" w:hAnsi="Arial" w:cs="Arial"/>
                <w:lang w:val="en-US"/>
              </w:rPr>
              <w:t xml:space="preserve"> 343835,548031.</w:t>
            </w:r>
          </w:p>
          <w:p w14:paraId="5A4297D5" w14:textId="31EEE37F" w:rsidR="00A20D2B" w:rsidRDefault="00A20D2B" w:rsidP="00077F3C">
            <w:pPr>
              <w:rPr>
                <w:rFonts w:ascii="Arial" w:hAnsi="Arial" w:cs="Arial"/>
                <w:lang w:val="en-US"/>
              </w:rPr>
            </w:pPr>
            <w:r w:rsidRPr="009344B2">
              <w:rPr>
                <w:rFonts w:ascii="Arial" w:hAnsi="Arial" w:cs="Arial"/>
                <w:b/>
                <w:bCs/>
                <w:lang w:val="en-US"/>
              </w:rPr>
              <w:t>Resolved:</w:t>
            </w:r>
            <w:r>
              <w:rPr>
                <w:rFonts w:ascii="Arial" w:hAnsi="Arial" w:cs="Arial"/>
                <w:lang w:val="en-US"/>
              </w:rPr>
              <w:t xml:space="preserve"> The Parish Council objects to this application</w:t>
            </w:r>
            <w:r w:rsidR="00836EC3">
              <w:rPr>
                <w:rFonts w:ascii="Arial" w:hAnsi="Arial" w:cs="Arial"/>
                <w:lang w:val="en-US"/>
              </w:rPr>
              <w:t xml:space="preserve"> as it will increase traffic on Chapel Lane</w:t>
            </w:r>
            <w:r>
              <w:rPr>
                <w:rFonts w:ascii="Arial" w:hAnsi="Arial" w:cs="Arial"/>
                <w:lang w:val="en-US"/>
              </w:rPr>
              <w:t>.</w:t>
            </w:r>
          </w:p>
          <w:p w14:paraId="349A3B28" w14:textId="77777777" w:rsidR="000B4445" w:rsidRPr="00C372B1" w:rsidRDefault="000B4445" w:rsidP="00077F3C">
            <w:pPr>
              <w:rPr>
                <w:rFonts w:ascii="Arial" w:hAnsi="Arial" w:cs="Arial"/>
                <w:lang w:val="en-US"/>
              </w:rPr>
            </w:pPr>
          </w:p>
          <w:p w14:paraId="305986A1" w14:textId="77777777" w:rsidR="00077F3C" w:rsidRPr="00C372B1" w:rsidRDefault="00077F3C" w:rsidP="00077F3C">
            <w:pPr>
              <w:rPr>
                <w:rFonts w:ascii="Arial" w:hAnsi="Arial" w:cs="Arial"/>
                <w:lang w:val="en-US"/>
              </w:rPr>
            </w:pPr>
          </w:p>
          <w:p w14:paraId="31CA35CC" w14:textId="1D75F0C0" w:rsidR="00077F3C" w:rsidRDefault="00077F3C" w:rsidP="00077F3C">
            <w:pPr>
              <w:rPr>
                <w:rFonts w:ascii="Arial" w:hAnsi="Arial" w:cs="Arial"/>
                <w:lang w:val="en-US"/>
              </w:rPr>
            </w:pPr>
            <w:r w:rsidRPr="00C372B1">
              <w:rPr>
                <w:rFonts w:ascii="Arial" w:hAnsi="Arial" w:cs="Arial"/>
                <w:b/>
                <w:bCs/>
                <w:lang w:val="en-US"/>
              </w:rPr>
              <w:lastRenderedPageBreak/>
              <w:t>Application No:</w:t>
            </w:r>
            <w:r w:rsidRPr="00C372B1">
              <w:rPr>
                <w:rFonts w:ascii="Arial" w:hAnsi="Arial" w:cs="Arial"/>
                <w:lang w:val="en-US"/>
              </w:rPr>
              <w:t xml:space="preserve"> </w:t>
            </w:r>
            <w:r w:rsidRPr="00C372B1">
              <w:rPr>
                <w:rFonts w:ascii="Arial" w:hAnsi="Arial" w:cs="Arial"/>
                <w:b/>
                <w:bCs/>
                <w:lang w:val="en-US"/>
              </w:rPr>
              <w:t>21/01288/FUL.</w:t>
            </w:r>
            <w:r w:rsidRPr="00C372B1">
              <w:rPr>
                <w:rFonts w:ascii="Arial" w:hAnsi="Arial" w:cs="Arial"/>
                <w:lang w:val="en-US"/>
              </w:rPr>
              <w:t xml:space="preserve"> </w:t>
            </w:r>
            <w:r w:rsidRPr="00C372B1">
              <w:rPr>
                <w:rFonts w:ascii="Arial" w:hAnsi="Arial" w:cs="Arial"/>
                <w:b/>
                <w:bCs/>
                <w:lang w:val="en-US"/>
              </w:rPr>
              <w:t>Proposal:</w:t>
            </w:r>
            <w:r w:rsidRPr="00C372B1">
              <w:rPr>
                <w:rFonts w:ascii="Arial" w:hAnsi="Arial" w:cs="Arial"/>
                <w:lang w:val="en-US"/>
              </w:rPr>
              <w:t xml:space="preserve"> demolition of existing dormer extension to the side, construction of a dormer extension to the front and rear elevations, and construction of a hip to gable roof extension. </w:t>
            </w:r>
            <w:r w:rsidRPr="00C372B1">
              <w:rPr>
                <w:rFonts w:ascii="Arial" w:hAnsi="Arial" w:cs="Arial"/>
                <w:b/>
                <w:bCs/>
                <w:lang w:val="en-US"/>
              </w:rPr>
              <w:t>For:</w:t>
            </w:r>
            <w:r w:rsidRPr="00C372B1">
              <w:rPr>
                <w:rFonts w:ascii="Arial" w:hAnsi="Arial" w:cs="Arial"/>
                <w:lang w:val="en-US"/>
              </w:rPr>
              <w:t xml:space="preserve"> </w:t>
            </w:r>
            <w:proofErr w:type="spellStart"/>
            <w:r w:rsidRPr="00C372B1">
              <w:rPr>
                <w:rFonts w:ascii="Arial" w:hAnsi="Arial" w:cs="Arial"/>
                <w:lang w:val="en-US"/>
              </w:rPr>
              <w:t>Mr</w:t>
            </w:r>
            <w:proofErr w:type="spellEnd"/>
            <w:r w:rsidRPr="00C372B1">
              <w:rPr>
                <w:rFonts w:ascii="Arial" w:hAnsi="Arial" w:cs="Arial"/>
                <w:lang w:val="en-US"/>
              </w:rPr>
              <w:t xml:space="preserve"> &amp; </w:t>
            </w:r>
            <w:proofErr w:type="spellStart"/>
            <w:r w:rsidRPr="00C372B1">
              <w:rPr>
                <w:rFonts w:ascii="Arial" w:hAnsi="Arial" w:cs="Arial"/>
                <w:lang w:val="en-US"/>
              </w:rPr>
              <w:t>Mrs</w:t>
            </w:r>
            <w:proofErr w:type="spellEnd"/>
            <w:r w:rsidRPr="00C372B1">
              <w:rPr>
                <w:rFonts w:ascii="Arial" w:hAnsi="Arial" w:cs="Arial"/>
                <w:lang w:val="en-US"/>
              </w:rPr>
              <w:t xml:space="preserve"> Hargreaves. </w:t>
            </w:r>
            <w:r w:rsidRPr="00C372B1">
              <w:rPr>
                <w:rFonts w:ascii="Arial" w:hAnsi="Arial" w:cs="Arial"/>
                <w:b/>
                <w:bCs/>
                <w:lang w:val="en-US"/>
              </w:rPr>
              <w:t>Site Address:</w:t>
            </w:r>
            <w:r w:rsidRPr="00C372B1">
              <w:rPr>
                <w:rFonts w:ascii="Arial" w:hAnsi="Arial" w:cs="Arial"/>
                <w:lang w:val="en-US"/>
              </w:rPr>
              <w:t xml:space="preserve"> 20 Middleton Road, Overton, LA3 3HB.</w:t>
            </w:r>
          </w:p>
          <w:p w14:paraId="50A1AD7F" w14:textId="33379CC2" w:rsidR="00A20D2B" w:rsidRPr="00C372B1" w:rsidRDefault="00A20D2B" w:rsidP="00077F3C">
            <w:pPr>
              <w:rPr>
                <w:rFonts w:ascii="Arial" w:hAnsi="Arial" w:cs="Arial"/>
                <w:lang w:val="en-US"/>
              </w:rPr>
            </w:pPr>
            <w:r w:rsidRPr="00A20D2B">
              <w:rPr>
                <w:rFonts w:ascii="Arial" w:hAnsi="Arial" w:cs="Arial"/>
                <w:b/>
                <w:bCs/>
                <w:lang w:val="en-US"/>
              </w:rPr>
              <w:t>Resolved:</w:t>
            </w:r>
            <w:r>
              <w:rPr>
                <w:rFonts w:ascii="Arial" w:hAnsi="Arial" w:cs="Arial"/>
                <w:lang w:val="en-US"/>
              </w:rPr>
              <w:t xml:space="preserve"> The Parish Council has no objection to this application.</w:t>
            </w:r>
          </w:p>
          <w:p w14:paraId="6B345B41" w14:textId="3185F6E3" w:rsidR="00BD0B9A" w:rsidRPr="00C372B1" w:rsidRDefault="00BD0B9A" w:rsidP="00C01503">
            <w:pPr>
              <w:rPr>
                <w:rFonts w:ascii="Arial" w:hAnsi="Arial" w:cs="Arial"/>
                <w:sz w:val="22"/>
                <w:szCs w:val="22"/>
                <w:lang w:val="en-US"/>
              </w:rPr>
            </w:pPr>
          </w:p>
        </w:tc>
        <w:tc>
          <w:tcPr>
            <w:tcW w:w="1134" w:type="dxa"/>
          </w:tcPr>
          <w:p w14:paraId="5A35F96F" w14:textId="77777777" w:rsidR="00423368" w:rsidRDefault="00423368" w:rsidP="00423368">
            <w:pPr>
              <w:rPr>
                <w:rFonts w:ascii="Arial" w:hAnsi="Arial" w:cs="Arial"/>
                <w:b/>
                <w:bCs/>
              </w:rPr>
            </w:pPr>
            <w:r w:rsidRPr="00C24E2D">
              <w:rPr>
                <w:rFonts w:ascii="Arial" w:hAnsi="Arial" w:cs="Arial"/>
                <w:b/>
                <w:bCs/>
              </w:rPr>
              <w:lastRenderedPageBreak/>
              <w:t>Clerk</w:t>
            </w:r>
          </w:p>
          <w:p w14:paraId="4B5513AF" w14:textId="77777777" w:rsidR="004F4B0B" w:rsidRDefault="004F4B0B" w:rsidP="00423368">
            <w:pPr>
              <w:rPr>
                <w:rFonts w:ascii="Arial" w:hAnsi="Arial" w:cs="Arial"/>
                <w:b/>
                <w:bCs/>
              </w:rPr>
            </w:pPr>
          </w:p>
          <w:p w14:paraId="529DADFB" w14:textId="4427C7C8" w:rsidR="004F4B0B" w:rsidRPr="00C24E2D" w:rsidRDefault="004F4B0B" w:rsidP="00423368">
            <w:pPr>
              <w:rPr>
                <w:rFonts w:ascii="Arial" w:hAnsi="Arial" w:cs="Arial"/>
                <w:b/>
                <w:bCs/>
              </w:rPr>
            </w:pPr>
          </w:p>
        </w:tc>
      </w:tr>
      <w:tr w:rsidR="00423368" w14:paraId="25D9EE2E" w14:textId="77777777" w:rsidTr="0001548F">
        <w:tc>
          <w:tcPr>
            <w:tcW w:w="1276" w:type="dxa"/>
          </w:tcPr>
          <w:p w14:paraId="56B1E3E6" w14:textId="0B363361" w:rsidR="00423368" w:rsidRPr="00B60221" w:rsidRDefault="00423368" w:rsidP="00423368">
            <w:pPr>
              <w:rPr>
                <w:rFonts w:ascii="Arial" w:hAnsi="Arial" w:cs="Arial"/>
                <w:b/>
                <w:bCs/>
              </w:rPr>
            </w:pPr>
            <w:r w:rsidRPr="00B60221">
              <w:rPr>
                <w:rFonts w:ascii="Arial" w:hAnsi="Arial" w:cs="Arial"/>
                <w:b/>
                <w:bCs/>
              </w:rPr>
              <w:t>2</w:t>
            </w:r>
            <w:r>
              <w:rPr>
                <w:rFonts w:ascii="Arial" w:hAnsi="Arial" w:cs="Arial"/>
                <w:b/>
                <w:bCs/>
              </w:rPr>
              <w:t>1-</w:t>
            </w:r>
            <w:r w:rsidR="001326B2">
              <w:rPr>
                <w:rFonts w:ascii="Arial" w:hAnsi="Arial" w:cs="Arial"/>
                <w:b/>
                <w:bCs/>
              </w:rPr>
              <w:t>3</w:t>
            </w:r>
            <w:r w:rsidR="00B9734F">
              <w:rPr>
                <w:rFonts w:ascii="Arial" w:hAnsi="Arial" w:cs="Arial"/>
                <w:b/>
                <w:bCs/>
              </w:rPr>
              <w:t>8</w:t>
            </w:r>
            <w:r w:rsidR="00FA1F61">
              <w:rPr>
                <w:rFonts w:ascii="Arial" w:hAnsi="Arial" w:cs="Arial"/>
                <w:b/>
                <w:bCs/>
              </w:rPr>
              <w:t>1</w:t>
            </w:r>
          </w:p>
        </w:tc>
        <w:tc>
          <w:tcPr>
            <w:tcW w:w="6663" w:type="dxa"/>
          </w:tcPr>
          <w:p w14:paraId="2E1966C5" w14:textId="4BA13114" w:rsidR="00826717" w:rsidRDefault="00B9734F" w:rsidP="00D20DE4">
            <w:pPr>
              <w:rPr>
                <w:rFonts w:ascii="Arial" w:hAnsi="Arial" w:cs="Arial"/>
                <w:b/>
                <w:bCs/>
              </w:rPr>
            </w:pPr>
            <w:r>
              <w:rPr>
                <w:rFonts w:ascii="Arial" w:hAnsi="Arial" w:cs="Arial"/>
                <w:b/>
                <w:bCs/>
              </w:rPr>
              <w:t xml:space="preserve">Year Planner </w:t>
            </w:r>
            <w:r w:rsidR="00602836">
              <w:rPr>
                <w:rFonts w:ascii="Arial" w:hAnsi="Arial" w:cs="Arial"/>
                <w:b/>
                <w:bCs/>
              </w:rPr>
              <w:t>–</w:t>
            </w:r>
            <w:r>
              <w:rPr>
                <w:rFonts w:ascii="Arial" w:hAnsi="Arial" w:cs="Arial"/>
                <w:b/>
                <w:bCs/>
              </w:rPr>
              <w:t xml:space="preserve"> Review</w:t>
            </w:r>
          </w:p>
          <w:p w14:paraId="58B79B49" w14:textId="77777777" w:rsidR="00602836" w:rsidRDefault="00602836" w:rsidP="00D20DE4">
            <w:pPr>
              <w:rPr>
                <w:rFonts w:ascii="Arial" w:hAnsi="Arial" w:cs="Arial"/>
              </w:rPr>
            </w:pPr>
            <w:r w:rsidRPr="00602836">
              <w:rPr>
                <w:rFonts w:ascii="Arial" w:hAnsi="Arial" w:cs="Arial"/>
              </w:rPr>
              <w:t xml:space="preserve">A draft </w:t>
            </w:r>
            <w:r>
              <w:rPr>
                <w:rFonts w:ascii="Arial" w:hAnsi="Arial" w:cs="Arial"/>
              </w:rPr>
              <w:t>year planner for 2022 was presented to the PC.</w:t>
            </w:r>
          </w:p>
          <w:p w14:paraId="7BAA3069" w14:textId="77777777" w:rsidR="00602836" w:rsidRDefault="00602836" w:rsidP="00D20DE4">
            <w:pPr>
              <w:rPr>
                <w:rFonts w:ascii="Arial" w:hAnsi="Arial" w:cs="Arial"/>
              </w:rPr>
            </w:pPr>
            <w:r w:rsidRPr="00602836">
              <w:rPr>
                <w:rFonts w:ascii="Arial" w:hAnsi="Arial" w:cs="Arial"/>
                <w:b/>
                <w:bCs/>
              </w:rPr>
              <w:t>Resolved:</w:t>
            </w:r>
            <w:r>
              <w:rPr>
                <w:rFonts w:ascii="Arial" w:hAnsi="Arial" w:cs="Arial"/>
              </w:rPr>
              <w:t xml:space="preserve"> The year planner be adopted as presented.</w:t>
            </w:r>
          </w:p>
          <w:p w14:paraId="0180CD31" w14:textId="142F750D" w:rsidR="009344B2" w:rsidRPr="00602836" w:rsidRDefault="009344B2" w:rsidP="00D20DE4">
            <w:pPr>
              <w:rPr>
                <w:rFonts w:ascii="Arial" w:hAnsi="Arial" w:cs="Arial"/>
              </w:rPr>
            </w:pPr>
          </w:p>
        </w:tc>
        <w:tc>
          <w:tcPr>
            <w:tcW w:w="1134" w:type="dxa"/>
          </w:tcPr>
          <w:p w14:paraId="30F76E03" w14:textId="77777777" w:rsidR="00423368" w:rsidRDefault="00423368" w:rsidP="00423368">
            <w:pPr>
              <w:rPr>
                <w:rFonts w:ascii="Arial" w:hAnsi="Arial" w:cs="Arial"/>
                <w:b/>
                <w:bCs/>
              </w:rPr>
            </w:pPr>
            <w:r>
              <w:rPr>
                <w:rFonts w:ascii="Arial" w:hAnsi="Arial" w:cs="Arial"/>
                <w:b/>
                <w:bCs/>
              </w:rPr>
              <w:t>Clerk</w:t>
            </w:r>
          </w:p>
          <w:p w14:paraId="454C9416" w14:textId="55C5F786" w:rsidR="001326B2" w:rsidRPr="00B60221" w:rsidRDefault="001326B2" w:rsidP="00423368">
            <w:pPr>
              <w:rPr>
                <w:rFonts w:ascii="Arial" w:hAnsi="Arial" w:cs="Arial"/>
                <w:b/>
                <w:bCs/>
              </w:rPr>
            </w:pPr>
          </w:p>
        </w:tc>
      </w:tr>
      <w:tr w:rsidR="00423368" w14:paraId="4A7DA304" w14:textId="77777777" w:rsidTr="0001548F">
        <w:tc>
          <w:tcPr>
            <w:tcW w:w="1276" w:type="dxa"/>
          </w:tcPr>
          <w:p w14:paraId="34932604" w14:textId="5C835CA7" w:rsidR="00423368" w:rsidRPr="00716627" w:rsidRDefault="00423368" w:rsidP="00423368">
            <w:pPr>
              <w:rPr>
                <w:rFonts w:ascii="Arial" w:hAnsi="Arial" w:cs="Arial"/>
                <w:b/>
                <w:bCs/>
              </w:rPr>
            </w:pPr>
            <w:r w:rsidRPr="00716627">
              <w:rPr>
                <w:rFonts w:ascii="Arial" w:hAnsi="Arial" w:cs="Arial"/>
                <w:b/>
                <w:bCs/>
              </w:rPr>
              <w:t>2</w:t>
            </w:r>
            <w:r>
              <w:rPr>
                <w:rFonts w:ascii="Arial" w:hAnsi="Arial" w:cs="Arial"/>
                <w:b/>
                <w:bCs/>
              </w:rPr>
              <w:t>1-</w:t>
            </w:r>
            <w:r w:rsidR="0027514D">
              <w:rPr>
                <w:rFonts w:ascii="Arial" w:hAnsi="Arial" w:cs="Arial"/>
                <w:b/>
                <w:bCs/>
              </w:rPr>
              <w:t>3</w:t>
            </w:r>
            <w:r w:rsidR="00B9734F">
              <w:rPr>
                <w:rFonts w:ascii="Arial" w:hAnsi="Arial" w:cs="Arial"/>
                <w:b/>
                <w:bCs/>
              </w:rPr>
              <w:t>8</w:t>
            </w:r>
            <w:r w:rsidR="00FA1F61">
              <w:rPr>
                <w:rFonts w:ascii="Arial" w:hAnsi="Arial" w:cs="Arial"/>
                <w:b/>
                <w:bCs/>
              </w:rPr>
              <w:t>2</w:t>
            </w:r>
          </w:p>
        </w:tc>
        <w:tc>
          <w:tcPr>
            <w:tcW w:w="6663" w:type="dxa"/>
          </w:tcPr>
          <w:p w14:paraId="19975A28" w14:textId="1A29D6C2" w:rsidR="00423368" w:rsidRDefault="00D20DE4" w:rsidP="00423368">
            <w:pPr>
              <w:rPr>
                <w:rFonts w:ascii="Arial" w:hAnsi="Arial" w:cs="Arial"/>
                <w:b/>
                <w:bCs/>
              </w:rPr>
            </w:pPr>
            <w:r>
              <w:rPr>
                <w:rFonts w:ascii="Arial" w:hAnsi="Arial" w:cs="Arial"/>
                <w:b/>
                <w:bCs/>
              </w:rPr>
              <w:t xml:space="preserve">Sunderland Point </w:t>
            </w:r>
            <w:r w:rsidR="00B9734F">
              <w:rPr>
                <w:rFonts w:ascii="Arial" w:hAnsi="Arial" w:cs="Arial"/>
                <w:b/>
                <w:bCs/>
              </w:rPr>
              <w:t>Road – warning signs</w:t>
            </w:r>
          </w:p>
          <w:p w14:paraId="0C262FFD" w14:textId="076495BC" w:rsidR="002C5F50" w:rsidRPr="007C1670" w:rsidRDefault="007C1670" w:rsidP="0082587A">
            <w:pPr>
              <w:rPr>
                <w:rFonts w:ascii="Arial" w:hAnsi="Arial" w:cs="Arial"/>
              </w:rPr>
            </w:pPr>
            <w:r w:rsidRPr="007C1670">
              <w:rPr>
                <w:rFonts w:ascii="Arial" w:hAnsi="Arial" w:cs="Arial"/>
              </w:rPr>
              <w:t>The new warning sign</w:t>
            </w:r>
            <w:r>
              <w:rPr>
                <w:rFonts w:ascii="Arial" w:hAnsi="Arial" w:cs="Arial"/>
              </w:rPr>
              <w:t xml:space="preserve"> has been erected and the existing sign which was damaged </w:t>
            </w:r>
            <w:r w:rsidR="00796D91">
              <w:rPr>
                <w:rFonts w:ascii="Arial" w:hAnsi="Arial" w:cs="Arial"/>
              </w:rPr>
              <w:t xml:space="preserve">by the tide </w:t>
            </w:r>
            <w:r>
              <w:rPr>
                <w:rFonts w:ascii="Arial" w:hAnsi="Arial" w:cs="Arial"/>
              </w:rPr>
              <w:t xml:space="preserve">has been removed.  A replacement </w:t>
            </w:r>
            <w:r w:rsidR="00796D91">
              <w:rPr>
                <w:rFonts w:ascii="Arial" w:hAnsi="Arial" w:cs="Arial"/>
              </w:rPr>
              <w:t>for the damaged sign is under consideration.</w:t>
            </w:r>
          </w:p>
        </w:tc>
        <w:tc>
          <w:tcPr>
            <w:tcW w:w="1134" w:type="dxa"/>
          </w:tcPr>
          <w:p w14:paraId="64E089C7" w14:textId="77777777" w:rsidR="00423368" w:rsidRDefault="00423368" w:rsidP="00423368">
            <w:pPr>
              <w:rPr>
                <w:rFonts w:ascii="Arial" w:hAnsi="Arial" w:cs="Arial"/>
                <w:b/>
                <w:bCs/>
              </w:rPr>
            </w:pPr>
          </w:p>
          <w:p w14:paraId="300BA9CB" w14:textId="2DBDC94E" w:rsidR="00423368" w:rsidRPr="00716627" w:rsidRDefault="00423368" w:rsidP="00423368">
            <w:pPr>
              <w:rPr>
                <w:rFonts w:ascii="Arial" w:hAnsi="Arial" w:cs="Arial"/>
                <w:b/>
                <w:bCs/>
              </w:rPr>
            </w:pPr>
            <w:r w:rsidRPr="00716627">
              <w:rPr>
                <w:rFonts w:ascii="Arial" w:hAnsi="Arial" w:cs="Arial"/>
                <w:b/>
                <w:bCs/>
              </w:rPr>
              <w:t>Clerk</w:t>
            </w:r>
          </w:p>
        </w:tc>
      </w:tr>
      <w:tr w:rsidR="00423368" w14:paraId="10D9F4E5" w14:textId="77777777" w:rsidTr="0001548F">
        <w:tc>
          <w:tcPr>
            <w:tcW w:w="1276" w:type="dxa"/>
          </w:tcPr>
          <w:p w14:paraId="50E3BB3A" w14:textId="5A73DA6A" w:rsidR="00423368" w:rsidRPr="007948B8" w:rsidRDefault="00423368" w:rsidP="00423368">
            <w:pPr>
              <w:rPr>
                <w:rFonts w:ascii="Arial" w:hAnsi="Arial" w:cs="Arial"/>
                <w:b/>
                <w:bCs/>
              </w:rPr>
            </w:pPr>
            <w:r w:rsidRPr="007948B8">
              <w:rPr>
                <w:rFonts w:ascii="Arial" w:hAnsi="Arial" w:cs="Arial"/>
                <w:b/>
                <w:bCs/>
              </w:rPr>
              <w:t>2</w:t>
            </w:r>
            <w:r>
              <w:rPr>
                <w:rFonts w:ascii="Arial" w:hAnsi="Arial" w:cs="Arial"/>
                <w:b/>
                <w:bCs/>
              </w:rPr>
              <w:t>1-</w:t>
            </w:r>
            <w:r w:rsidR="00350FEB">
              <w:rPr>
                <w:rFonts w:ascii="Arial" w:hAnsi="Arial" w:cs="Arial"/>
                <w:b/>
                <w:bCs/>
              </w:rPr>
              <w:t>3</w:t>
            </w:r>
            <w:r w:rsidR="00B9734F">
              <w:rPr>
                <w:rFonts w:ascii="Arial" w:hAnsi="Arial" w:cs="Arial"/>
                <w:b/>
                <w:bCs/>
              </w:rPr>
              <w:t>8</w:t>
            </w:r>
            <w:r w:rsidR="00FA1F61">
              <w:rPr>
                <w:rFonts w:ascii="Arial" w:hAnsi="Arial" w:cs="Arial"/>
                <w:b/>
                <w:bCs/>
              </w:rPr>
              <w:t>3</w:t>
            </w:r>
          </w:p>
        </w:tc>
        <w:tc>
          <w:tcPr>
            <w:tcW w:w="6663" w:type="dxa"/>
          </w:tcPr>
          <w:p w14:paraId="473FDB8B" w14:textId="77777777" w:rsidR="00350FEB" w:rsidRDefault="00B9734F" w:rsidP="00423368">
            <w:pPr>
              <w:rPr>
                <w:rFonts w:ascii="Arial" w:hAnsi="Arial" w:cs="Arial"/>
                <w:b/>
                <w:bCs/>
              </w:rPr>
            </w:pPr>
            <w:r>
              <w:rPr>
                <w:rFonts w:ascii="Arial" w:hAnsi="Arial" w:cs="Arial"/>
                <w:b/>
                <w:bCs/>
              </w:rPr>
              <w:t>Sunderland Point Toilets</w:t>
            </w:r>
          </w:p>
          <w:p w14:paraId="4B9273B1" w14:textId="6E5C0DD9" w:rsidR="009344B2" w:rsidRPr="00B9734F" w:rsidRDefault="009344B2" w:rsidP="00423368">
            <w:pPr>
              <w:rPr>
                <w:rFonts w:ascii="Arial" w:hAnsi="Arial" w:cs="Arial"/>
                <w:b/>
                <w:bCs/>
              </w:rPr>
            </w:pPr>
            <w:r>
              <w:rPr>
                <w:rFonts w:ascii="Arial" w:hAnsi="Arial" w:cs="Arial"/>
                <w:b/>
                <w:bCs/>
              </w:rPr>
              <w:t xml:space="preserve">Resolved; </w:t>
            </w:r>
            <w:r w:rsidRPr="001853D6">
              <w:rPr>
                <w:rFonts w:ascii="Arial" w:hAnsi="Arial" w:cs="Arial"/>
              </w:rPr>
              <w:t>The clerk</w:t>
            </w:r>
            <w:r>
              <w:rPr>
                <w:rFonts w:ascii="Arial" w:hAnsi="Arial" w:cs="Arial"/>
                <w:b/>
                <w:bCs/>
              </w:rPr>
              <w:t xml:space="preserve"> </w:t>
            </w:r>
            <w:r w:rsidRPr="001853D6">
              <w:rPr>
                <w:rFonts w:ascii="Arial" w:hAnsi="Arial" w:cs="Arial"/>
              </w:rPr>
              <w:t>be authorised to</w:t>
            </w:r>
            <w:r>
              <w:rPr>
                <w:rFonts w:ascii="Arial" w:hAnsi="Arial" w:cs="Arial"/>
                <w:b/>
                <w:bCs/>
              </w:rPr>
              <w:t xml:space="preserve"> </w:t>
            </w:r>
            <w:r w:rsidRPr="001853D6">
              <w:rPr>
                <w:rFonts w:ascii="Arial" w:hAnsi="Arial" w:cs="Arial"/>
              </w:rPr>
              <w:t>purchase consumables and cleaning materials at an estimated cost of approximately £60.00 plus VAT</w:t>
            </w:r>
            <w:r w:rsidR="00B010C2">
              <w:rPr>
                <w:rFonts w:ascii="Arial" w:hAnsi="Arial" w:cs="Arial"/>
              </w:rPr>
              <w:t xml:space="preserve"> and a hydraulic door closer for the entrance door to the gent</w:t>
            </w:r>
            <w:r w:rsidR="002076F5">
              <w:rPr>
                <w:rFonts w:ascii="Arial" w:hAnsi="Arial" w:cs="Arial"/>
              </w:rPr>
              <w:t>’</w:t>
            </w:r>
            <w:r w:rsidR="00B010C2">
              <w:rPr>
                <w:rFonts w:ascii="Arial" w:hAnsi="Arial" w:cs="Arial"/>
              </w:rPr>
              <w:t>s toilets at an estimated cost of £40.00 plus VAT.</w:t>
            </w:r>
          </w:p>
        </w:tc>
        <w:tc>
          <w:tcPr>
            <w:tcW w:w="1134" w:type="dxa"/>
          </w:tcPr>
          <w:p w14:paraId="7B24C92D" w14:textId="77777777" w:rsidR="00423368" w:rsidRDefault="00423368" w:rsidP="00423368">
            <w:pPr>
              <w:rPr>
                <w:rFonts w:ascii="Arial" w:hAnsi="Arial" w:cs="Arial"/>
                <w:b/>
                <w:bCs/>
              </w:rPr>
            </w:pPr>
          </w:p>
          <w:p w14:paraId="4C6D1C0D" w14:textId="73D5B64C" w:rsidR="00423368" w:rsidRPr="007948B8" w:rsidRDefault="00F61130" w:rsidP="00423368">
            <w:pPr>
              <w:rPr>
                <w:rFonts w:ascii="Arial" w:hAnsi="Arial" w:cs="Arial"/>
                <w:b/>
                <w:bCs/>
              </w:rPr>
            </w:pPr>
            <w:r>
              <w:rPr>
                <w:rFonts w:ascii="Arial" w:hAnsi="Arial" w:cs="Arial"/>
                <w:b/>
                <w:bCs/>
              </w:rPr>
              <w:t>Clerk</w:t>
            </w:r>
          </w:p>
        </w:tc>
      </w:tr>
      <w:tr w:rsidR="00423368" w14:paraId="2A80F32E" w14:textId="77777777" w:rsidTr="0001548F">
        <w:trPr>
          <w:trHeight w:val="706"/>
        </w:trPr>
        <w:tc>
          <w:tcPr>
            <w:tcW w:w="1276" w:type="dxa"/>
          </w:tcPr>
          <w:p w14:paraId="1494A453" w14:textId="6B1B60D9" w:rsidR="00423368" w:rsidRPr="007948B8" w:rsidRDefault="00423368" w:rsidP="00423368">
            <w:pPr>
              <w:rPr>
                <w:rFonts w:ascii="Arial" w:hAnsi="Arial" w:cs="Arial"/>
                <w:b/>
                <w:bCs/>
              </w:rPr>
            </w:pPr>
            <w:r w:rsidRPr="007948B8">
              <w:rPr>
                <w:rFonts w:ascii="Arial" w:hAnsi="Arial" w:cs="Arial"/>
                <w:b/>
                <w:bCs/>
              </w:rPr>
              <w:t>2</w:t>
            </w:r>
            <w:r>
              <w:rPr>
                <w:rFonts w:ascii="Arial" w:hAnsi="Arial" w:cs="Arial"/>
                <w:b/>
                <w:bCs/>
              </w:rPr>
              <w:t>1-</w:t>
            </w:r>
            <w:r w:rsidR="00350FEB">
              <w:rPr>
                <w:rFonts w:ascii="Arial" w:hAnsi="Arial" w:cs="Arial"/>
                <w:b/>
                <w:bCs/>
              </w:rPr>
              <w:t>3</w:t>
            </w:r>
            <w:r w:rsidR="00B9734F">
              <w:rPr>
                <w:rFonts w:ascii="Arial" w:hAnsi="Arial" w:cs="Arial"/>
                <w:b/>
                <w:bCs/>
              </w:rPr>
              <w:t>8</w:t>
            </w:r>
            <w:r w:rsidR="00FA1F61">
              <w:rPr>
                <w:rFonts w:ascii="Arial" w:hAnsi="Arial" w:cs="Arial"/>
                <w:b/>
                <w:bCs/>
              </w:rPr>
              <w:t>4</w:t>
            </w:r>
          </w:p>
        </w:tc>
        <w:tc>
          <w:tcPr>
            <w:tcW w:w="6663" w:type="dxa"/>
          </w:tcPr>
          <w:p w14:paraId="6112E9D8" w14:textId="07535DD5" w:rsidR="00826549" w:rsidRPr="00F61130" w:rsidRDefault="00F61130" w:rsidP="00C92F29">
            <w:pPr>
              <w:rPr>
                <w:rFonts w:ascii="Arial" w:hAnsi="Arial" w:cs="Arial"/>
                <w:b/>
                <w:bCs/>
                <w:lang w:val="en-US"/>
              </w:rPr>
            </w:pPr>
            <w:r w:rsidRPr="00F61130">
              <w:rPr>
                <w:rFonts w:ascii="Arial" w:hAnsi="Arial" w:cs="Arial"/>
                <w:b/>
                <w:bCs/>
                <w:lang w:val="en-US"/>
              </w:rPr>
              <w:t>Overton Flag</w:t>
            </w:r>
          </w:p>
          <w:p w14:paraId="2570C14C" w14:textId="5EEFF917" w:rsidR="005F355E" w:rsidRPr="005F355E" w:rsidRDefault="00EA5FC7" w:rsidP="00B11E2E">
            <w:pPr>
              <w:rPr>
                <w:rFonts w:ascii="Arial" w:hAnsi="Arial" w:cs="Arial"/>
                <w:lang w:val="en-US"/>
              </w:rPr>
            </w:pPr>
            <w:r>
              <w:rPr>
                <w:rFonts w:ascii="Arial" w:hAnsi="Arial" w:cs="Arial"/>
                <w:lang w:val="en-US"/>
              </w:rPr>
              <w:t>Design work in hand.</w:t>
            </w:r>
            <w:r w:rsidR="00D2657B">
              <w:rPr>
                <w:rFonts w:ascii="Arial" w:hAnsi="Arial" w:cs="Arial"/>
                <w:lang w:val="en-US"/>
              </w:rPr>
              <w:t xml:space="preserve">                                                                                                                                                           </w:t>
            </w:r>
          </w:p>
        </w:tc>
        <w:tc>
          <w:tcPr>
            <w:tcW w:w="1134" w:type="dxa"/>
          </w:tcPr>
          <w:p w14:paraId="5AC24A48" w14:textId="77777777" w:rsidR="00F61130" w:rsidRDefault="00F61130" w:rsidP="00423368">
            <w:pPr>
              <w:rPr>
                <w:rFonts w:ascii="Arial" w:hAnsi="Arial" w:cs="Arial"/>
                <w:b/>
                <w:bCs/>
              </w:rPr>
            </w:pPr>
            <w:r>
              <w:rPr>
                <w:rFonts w:ascii="Arial" w:hAnsi="Arial" w:cs="Arial"/>
                <w:b/>
                <w:bCs/>
              </w:rPr>
              <w:t>GW</w:t>
            </w:r>
          </w:p>
          <w:p w14:paraId="1C4E0A2C" w14:textId="276F3650" w:rsidR="00D2657B" w:rsidRDefault="00F61130" w:rsidP="00423368">
            <w:pPr>
              <w:rPr>
                <w:rFonts w:ascii="Arial" w:hAnsi="Arial" w:cs="Arial"/>
                <w:b/>
                <w:bCs/>
              </w:rPr>
            </w:pPr>
            <w:r>
              <w:rPr>
                <w:rFonts w:ascii="Arial" w:hAnsi="Arial" w:cs="Arial"/>
                <w:b/>
                <w:bCs/>
              </w:rPr>
              <w:t>DE</w:t>
            </w:r>
            <w:r w:rsidR="00D2657B">
              <w:rPr>
                <w:rFonts w:ascii="Arial" w:hAnsi="Arial" w:cs="Arial"/>
                <w:b/>
                <w:bCs/>
              </w:rPr>
              <w:t xml:space="preserve"> </w:t>
            </w:r>
          </w:p>
          <w:p w14:paraId="71B43C79" w14:textId="730184BC" w:rsidR="00F61130" w:rsidRPr="007948B8" w:rsidRDefault="00D2657B" w:rsidP="00423368">
            <w:pPr>
              <w:rPr>
                <w:rFonts w:ascii="Arial" w:hAnsi="Arial" w:cs="Arial"/>
                <w:b/>
                <w:bCs/>
              </w:rPr>
            </w:pPr>
            <w:r>
              <w:rPr>
                <w:rFonts w:ascii="Arial" w:hAnsi="Arial" w:cs="Arial"/>
                <w:b/>
                <w:bCs/>
              </w:rPr>
              <w:t xml:space="preserve">          </w:t>
            </w:r>
          </w:p>
        </w:tc>
      </w:tr>
      <w:tr w:rsidR="00F61130" w14:paraId="2CB76088" w14:textId="77777777" w:rsidTr="0001548F">
        <w:trPr>
          <w:trHeight w:val="227"/>
        </w:trPr>
        <w:tc>
          <w:tcPr>
            <w:tcW w:w="1276" w:type="dxa"/>
          </w:tcPr>
          <w:p w14:paraId="39D1D857" w14:textId="26F986F4" w:rsidR="00F61130" w:rsidRPr="007948B8" w:rsidRDefault="002A199D" w:rsidP="00423368">
            <w:pPr>
              <w:rPr>
                <w:rFonts w:ascii="Arial" w:hAnsi="Arial" w:cs="Arial"/>
                <w:b/>
                <w:bCs/>
              </w:rPr>
            </w:pPr>
            <w:r>
              <w:rPr>
                <w:rFonts w:ascii="Arial" w:hAnsi="Arial" w:cs="Arial"/>
                <w:b/>
                <w:bCs/>
              </w:rPr>
              <w:t>21-3</w:t>
            </w:r>
            <w:r w:rsidR="00B9734F">
              <w:rPr>
                <w:rFonts w:ascii="Arial" w:hAnsi="Arial" w:cs="Arial"/>
                <w:b/>
                <w:bCs/>
              </w:rPr>
              <w:t>8</w:t>
            </w:r>
            <w:r w:rsidR="00FA1F61">
              <w:rPr>
                <w:rFonts w:ascii="Arial" w:hAnsi="Arial" w:cs="Arial"/>
                <w:b/>
                <w:bCs/>
              </w:rPr>
              <w:t>5</w:t>
            </w:r>
          </w:p>
        </w:tc>
        <w:tc>
          <w:tcPr>
            <w:tcW w:w="6663" w:type="dxa"/>
          </w:tcPr>
          <w:p w14:paraId="55E7EFDB" w14:textId="77777777" w:rsidR="00F61130" w:rsidRDefault="002A199D" w:rsidP="00B11E2E">
            <w:pPr>
              <w:rPr>
                <w:rFonts w:ascii="Arial" w:hAnsi="Arial" w:cs="Arial"/>
                <w:b/>
                <w:bCs/>
                <w:lang w:val="en-US"/>
              </w:rPr>
            </w:pPr>
            <w:r>
              <w:rPr>
                <w:rFonts w:ascii="Arial" w:hAnsi="Arial" w:cs="Arial"/>
                <w:b/>
                <w:bCs/>
                <w:lang w:val="en-US"/>
              </w:rPr>
              <w:t>Website</w:t>
            </w:r>
          </w:p>
          <w:p w14:paraId="42654A36" w14:textId="7C98FECF" w:rsidR="002A199D" w:rsidRPr="002A199D" w:rsidRDefault="00D2657B" w:rsidP="00B11E2E">
            <w:pPr>
              <w:rPr>
                <w:rFonts w:ascii="Arial" w:hAnsi="Arial" w:cs="Arial"/>
                <w:lang w:val="en-US"/>
              </w:rPr>
            </w:pPr>
            <w:r>
              <w:rPr>
                <w:rFonts w:ascii="Arial" w:hAnsi="Arial" w:cs="Arial"/>
                <w:lang w:val="en-US"/>
              </w:rPr>
              <w:t>There was no report on this item.</w:t>
            </w:r>
          </w:p>
        </w:tc>
        <w:tc>
          <w:tcPr>
            <w:tcW w:w="1134" w:type="dxa"/>
          </w:tcPr>
          <w:p w14:paraId="42DCD3D5" w14:textId="1E21E089" w:rsidR="00F61130" w:rsidRDefault="002A199D" w:rsidP="00423368">
            <w:pPr>
              <w:rPr>
                <w:rFonts w:ascii="Arial" w:hAnsi="Arial" w:cs="Arial"/>
                <w:b/>
                <w:bCs/>
              </w:rPr>
            </w:pPr>
            <w:r>
              <w:rPr>
                <w:rFonts w:ascii="Arial" w:hAnsi="Arial" w:cs="Arial"/>
                <w:b/>
                <w:bCs/>
              </w:rPr>
              <w:t>GW</w:t>
            </w:r>
          </w:p>
        </w:tc>
      </w:tr>
      <w:tr w:rsidR="00761B77" w14:paraId="27BA3B4D" w14:textId="77777777" w:rsidTr="0001548F">
        <w:trPr>
          <w:trHeight w:val="825"/>
        </w:trPr>
        <w:tc>
          <w:tcPr>
            <w:tcW w:w="1276" w:type="dxa"/>
          </w:tcPr>
          <w:p w14:paraId="2FFE040D" w14:textId="00091ADB" w:rsidR="00761B77" w:rsidRPr="003B63FD" w:rsidRDefault="00761B77" w:rsidP="00761B77">
            <w:pPr>
              <w:rPr>
                <w:rFonts w:ascii="Arial" w:hAnsi="Arial" w:cs="Arial"/>
                <w:b/>
                <w:bCs/>
              </w:rPr>
            </w:pPr>
            <w:r>
              <w:rPr>
                <w:rFonts w:ascii="Arial" w:hAnsi="Arial" w:cs="Arial"/>
                <w:b/>
                <w:bCs/>
              </w:rPr>
              <w:t>21-38</w:t>
            </w:r>
            <w:r w:rsidR="00B86BE3">
              <w:rPr>
                <w:rFonts w:ascii="Arial" w:hAnsi="Arial" w:cs="Arial"/>
                <w:b/>
                <w:bCs/>
              </w:rPr>
              <w:t>6</w:t>
            </w:r>
          </w:p>
        </w:tc>
        <w:tc>
          <w:tcPr>
            <w:tcW w:w="6663" w:type="dxa"/>
          </w:tcPr>
          <w:p w14:paraId="158C8755" w14:textId="77777777" w:rsidR="00761B77" w:rsidRDefault="00761B77" w:rsidP="00761B77">
            <w:pPr>
              <w:rPr>
                <w:rFonts w:ascii="Arial" w:hAnsi="Arial" w:cs="Arial"/>
                <w:b/>
                <w:bCs/>
              </w:rPr>
            </w:pPr>
            <w:r>
              <w:rPr>
                <w:rFonts w:ascii="Arial" w:hAnsi="Arial" w:cs="Arial"/>
                <w:b/>
                <w:bCs/>
              </w:rPr>
              <w:t>Accounts for Payment</w:t>
            </w:r>
          </w:p>
          <w:p w14:paraId="4B309368" w14:textId="77777777" w:rsidR="00761B77" w:rsidRPr="005A5A27" w:rsidRDefault="00761B77" w:rsidP="00761B77">
            <w:pPr>
              <w:pStyle w:val="ListParagraph"/>
              <w:numPr>
                <w:ilvl w:val="0"/>
                <w:numId w:val="22"/>
              </w:numPr>
              <w:rPr>
                <w:rFonts w:ascii="Arial" w:hAnsi="Arial" w:cs="Arial"/>
                <w:b/>
                <w:bCs/>
                <w:sz w:val="22"/>
                <w:szCs w:val="22"/>
                <w:lang w:val="en-US"/>
              </w:rPr>
            </w:pPr>
            <w:r w:rsidRPr="005A5A27">
              <w:rPr>
                <w:rFonts w:ascii="Arial" w:hAnsi="Arial" w:cs="Arial"/>
                <w:b/>
                <w:bCs/>
                <w:sz w:val="22"/>
                <w:szCs w:val="22"/>
                <w:lang w:val="en-US"/>
              </w:rPr>
              <w:t xml:space="preserve">DGS Clarke - </w:t>
            </w:r>
            <w:r w:rsidRPr="005A5A27">
              <w:rPr>
                <w:rFonts w:ascii="Arial" w:hAnsi="Arial" w:cs="Arial"/>
                <w:sz w:val="22"/>
                <w:szCs w:val="22"/>
                <w:lang w:val="en-US"/>
              </w:rPr>
              <w:t>Clerk’s salary October 2021           £229.08</w:t>
            </w:r>
          </w:p>
          <w:p w14:paraId="2193DA38" w14:textId="77777777" w:rsidR="00761B77" w:rsidRPr="00BB63E5" w:rsidRDefault="00761B77" w:rsidP="00761B77">
            <w:pPr>
              <w:pStyle w:val="ListParagraph"/>
              <w:rPr>
                <w:rFonts w:ascii="Arial" w:hAnsi="Arial" w:cs="Arial"/>
                <w:sz w:val="22"/>
                <w:szCs w:val="22"/>
                <w:lang w:val="en-US"/>
              </w:rPr>
            </w:pPr>
            <w:r w:rsidRPr="00BB63E5">
              <w:rPr>
                <w:rFonts w:ascii="Arial" w:hAnsi="Arial" w:cs="Arial"/>
                <w:b/>
                <w:bCs/>
                <w:sz w:val="22"/>
                <w:szCs w:val="22"/>
                <w:lang w:val="en-US"/>
              </w:rPr>
              <w:t xml:space="preserve">                                 </w:t>
            </w:r>
            <w:r>
              <w:rPr>
                <w:rFonts w:ascii="Arial" w:hAnsi="Arial" w:cs="Arial"/>
                <w:b/>
                <w:bCs/>
                <w:sz w:val="22"/>
                <w:szCs w:val="22"/>
                <w:lang w:val="en-US"/>
              </w:rPr>
              <w:t xml:space="preserve">                      </w:t>
            </w:r>
            <w:r w:rsidRPr="00BB63E5">
              <w:rPr>
                <w:rFonts w:ascii="Arial" w:hAnsi="Arial" w:cs="Arial"/>
                <w:b/>
                <w:bCs/>
                <w:sz w:val="22"/>
                <w:szCs w:val="22"/>
                <w:lang w:val="en-US"/>
              </w:rPr>
              <w:t xml:space="preserve"> </w:t>
            </w:r>
            <w:r w:rsidRPr="00BB63E5">
              <w:rPr>
                <w:rFonts w:ascii="Arial" w:hAnsi="Arial" w:cs="Arial"/>
                <w:sz w:val="22"/>
                <w:szCs w:val="22"/>
                <w:lang w:val="en-US"/>
              </w:rPr>
              <w:t xml:space="preserve">PAYE Tax     </w:t>
            </w:r>
            <w:proofErr w:type="gramStart"/>
            <w:r w:rsidRPr="00BB63E5">
              <w:rPr>
                <w:rFonts w:ascii="Arial" w:hAnsi="Arial" w:cs="Arial"/>
                <w:sz w:val="22"/>
                <w:szCs w:val="22"/>
                <w:lang w:val="en-US"/>
              </w:rPr>
              <w:t>£  45.80</w:t>
            </w:r>
            <w:proofErr w:type="gramEnd"/>
          </w:p>
          <w:p w14:paraId="40275D3A" w14:textId="422AB3F5" w:rsidR="00761B77" w:rsidRDefault="00761B77" w:rsidP="00761B77">
            <w:pPr>
              <w:pStyle w:val="ListParagraph"/>
              <w:rPr>
                <w:rFonts w:ascii="Arial" w:hAnsi="Arial" w:cs="Arial"/>
                <w:b/>
                <w:bCs/>
                <w:sz w:val="22"/>
                <w:szCs w:val="22"/>
                <w:lang w:val="en-US"/>
              </w:rPr>
            </w:pPr>
            <w:r w:rsidRPr="00BB63E5">
              <w:rPr>
                <w:rFonts w:ascii="Arial" w:hAnsi="Arial" w:cs="Arial"/>
                <w:sz w:val="22"/>
                <w:szCs w:val="22"/>
                <w:lang w:val="en-US"/>
              </w:rPr>
              <w:t xml:space="preserve">                                     </w:t>
            </w:r>
            <w:r>
              <w:rPr>
                <w:rFonts w:ascii="Arial" w:hAnsi="Arial" w:cs="Arial"/>
                <w:sz w:val="22"/>
                <w:szCs w:val="22"/>
                <w:lang w:val="en-US"/>
              </w:rPr>
              <w:t xml:space="preserve">                  </w:t>
            </w:r>
            <w:r w:rsidRPr="00BB63E5">
              <w:rPr>
                <w:rFonts w:ascii="Arial" w:hAnsi="Arial" w:cs="Arial"/>
                <w:b/>
                <w:bCs/>
                <w:sz w:val="22"/>
                <w:szCs w:val="22"/>
                <w:lang w:val="en-US"/>
              </w:rPr>
              <w:t>Payment</w:t>
            </w:r>
            <w:r w:rsidRPr="00BB63E5">
              <w:rPr>
                <w:rFonts w:ascii="Arial" w:hAnsi="Arial" w:cs="Arial"/>
                <w:sz w:val="22"/>
                <w:szCs w:val="22"/>
                <w:lang w:val="en-US"/>
              </w:rPr>
              <w:t xml:space="preserve">       </w:t>
            </w:r>
            <w:r w:rsidRPr="008E2AF6">
              <w:rPr>
                <w:rFonts w:ascii="Arial" w:hAnsi="Arial" w:cs="Arial"/>
                <w:b/>
                <w:bCs/>
                <w:sz w:val="22"/>
                <w:szCs w:val="22"/>
                <w:lang w:val="en-US"/>
              </w:rPr>
              <w:t>£183.28</w:t>
            </w:r>
          </w:p>
          <w:p w14:paraId="7B4699CA" w14:textId="77777777" w:rsidR="00442E59" w:rsidRDefault="00442E59" w:rsidP="00761B77">
            <w:pPr>
              <w:pStyle w:val="ListParagraph"/>
              <w:rPr>
                <w:rFonts w:ascii="Arial" w:hAnsi="Arial" w:cs="Arial"/>
                <w:sz w:val="22"/>
                <w:szCs w:val="22"/>
                <w:lang w:val="en-US"/>
              </w:rPr>
            </w:pPr>
          </w:p>
          <w:p w14:paraId="41304D77" w14:textId="5E86C7C7" w:rsidR="00761B77" w:rsidRDefault="00761B77" w:rsidP="00761B77">
            <w:pPr>
              <w:rPr>
                <w:rFonts w:ascii="Arial" w:hAnsi="Arial" w:cs="Arial"/>
                <w:b/>
                <w:bCs/>
                <w:sz w:val="22"/>
                <w:szCs w:val="22"/>
                <w:lang w:val="en-US"/>
              </w:rPr>
            </w:pPr>
            <w:r>
              <w:rPr>
                <w:rFonts w:ascii="Arial" w:hAnsi="Arial" w:cs="Arial"/>
                <w:b/>
                <w:bCs/>
                <w:sz w:val="22"/>
                <w:szCs w:val="22"/>
                <w:lang w:val="en-US"/>
              </w:rPr>
              <w:t xml:space="preserve">     02.</w:t>
            </w:r>
            <w:r w:rsidRPr="00CE230B">
              <w:rPr>
                <w:rFonts w:ascii="Arial" w:hAnsi="Arial" w:cs="Arial"/>
                <w:b/>
                <w:bCs/>
                <w:sz w:val="22"/>
                <w:szCs w:val="22"/>
                <w:lang w:val="en-US"/>
              </w:rPr>
              <w:t>HM Revenue &amp; Customs</w:t>
            </w:r>
            <w:r w:rsidRPr="00CE230B">
              <w:rPr>
                <w:rFonts w:ascii="Arial" w:hAnsi="Arial" w:cs="Arial"/>
                <w:sz w:val="22"/>
                <w:szCs w:val="22"/>
                <w:lang w:val="en-US"/>
              </w:rPr>
              <w:t xml:space="preserve"> – PAYE tax                 </w:t>
            </w:r>
            <w:r w:rsidRPr="00CE230B">
              <w:rPr>
                <w:rFonts w:ascii="Arial" w:hAnsi="Arial" w:cs="Arial"/>
                <w:b/>
                <w:bCs/>
                <w:sz w:val="22"/>
                <w:szCs w:val="22"/>
                <w:lang w:val="en-US"/>
              </w:rPr>
              <w:t>£45.80</w:t>
            </w:r>
          </w:p>
          <w:p w14:paraId="73AAFE9F" w14:textId="77777777" w:rsidR="00442E59" w:rsidRPr="00CE230B" w:rsidRDefault="00442E59" w:rsidP="00761B77">
            <w:pPr>
              <w:rPr>
                <w:rFonts w:ascii="Arial" w:hAnsi="Arial" w:cs="Arial"/>
                <w:b/>
                <w:bCs/>
                <w:sz w:val="22"/>
                <w:szCs w:val="22"/>
                <w:lang w:val="en-US"/>
              </w:rPr>
            </w:pPr>
          </w:p>
          <w:p w14:paraId="7518AE6F" w14:textId="44C49C08" w:rsidR="00761B77" w:rsidRPr="00CE230B" w:rsidRDefault="00761B77" w:rsidP="00761B77">
            <w:pPr>
              <w:ind w:left="284"/>
              <w:rPr>
                <w:rFonts w:ascii="Arial" w:hAnsi="Arial" w:cs="Arial"/>
                <w:b/>
                <w:bCs/>
                <w:sz w:val="22"/>
                <w:szCs w:val="22"/>
                <w:lang w:val="en-US"/>
              </w:rPr>
            </w:pPr>
            <w:r>
              <w:rPr>
                <w:rFonts w:ascii="Arial" w:hAnsi="Arial" w:cs="Arial"/>
                <w:b/>
                <w:bCs/>
                <w:sz w:val="22"/>
                <w:szCs w:val="22"/>
                <w:lang w:val="en-US"/>
              </w:rPr>
              <w:t xml:space="preserve">03. Alpha Engraving </w:t>
            </w:r>
            <w:proofErr w:type="gramStart"/>
            <w:r>
              <w:rPr>
                <w:rFonts w:ascii="Arial" w:hAnsi="Arial" w:cs="Arial"/>
                <w:b/>
                <w:bCs/>
                <w:sz w:val="22"/>
                <w:szCs w:val="22"/>
                <w:lang w:val="en-US"/>
              </w:rPr>
              <w:t xml:space="preserve">Ltd  </w:t>
            </w:r>
            <w:r w:rsidRPr="00761B77">
              <w:rPr>
                <w:rFonts w:ascii="Arial" w:hAnsi="Arial" w:cs="Arial"/>
                <w:sz w:val="22"/>
                <w:szCs w:val="22"/>
                <w:lang w:val="en-US"/>
              </w:rPr>
              <w:t>Tidal</w:t>
            </w:r>
            <w:proofErr w:type="gramEnd"/>
            <w:r w:rsidRPr="00761B77">
              <w:rPr>
                <w:rFonts w:ascii="Arial" w:hAnsi="Arial" w:cs="Arial"/>
                <w:sz w:val="22"/>
                <w:szCs w:val="22"/>
                <w:lang w:val="en-US"/>
              </w:rPr>
              <w:t xml:space="preserve"> warning sign</w:t>
            </w:r>
            <w:r w:rsidRPr="00CE230B">
              <w:rPr>
                <w:rFonts w:ascii="Arial" w:hAnsi="Arial" w:cs="Arial"/>
                <w:b/>
                <w:bCs/>
                <w:sz w:val="22"/>
                <w:szCs w:val="22"/>
                <w:lang w:val="en-US"/>
              </w:rPr>
              <w:t xml:space="preserve">   </w:t>
            </w:r>
            <w:r>
              <w:rPr>
                <w:rFonts w:ascii="Arial" w:hAnsi="Arial" w:cs="Arial"/>
                <w:b/>
                <w:bCs/>
                <w:sz w:val="22"/>
                <w:szCs w:val="22"/>
                <w:lang w:val="en-US"/>
              </w:rPr>
              <w:t xml:space="preserve">       184.94</w:t>
            </w:r>
          </w:p>
          <w:p w14:paraId="4EE8E138" w14:textId="0BC935DE" w:rsidR="00761B77" w:rsidRDefault="00761B77" w:rsidP="00761B77">
            <w:pPr>
              <w:rPr>
                <w:rFonts w:ascii="Arial" w:hAnsi="Arial" w:cs="Arial"/>
                <w:b/>
                <w:bCs/>
                <w:sz w:val="22"/>
                <w:szCs w:val="22"/>
                <w:lang w:val="en-US"/>
              </w:rPr>
            </w:pPr>
            <w:r>
              <w:rPr>
                <w:rFonts w:ascii="Arial" w:hAnsi="Arial" w:cs="Arial"/>
                <w:b/>
                <w:bCs/>
                <w:sz w:val="22"/>
                <w:szCs w:val="22"/>
                <w:lang w:val="en-US"/>
              </w:rPr>
              <w:t xml:space="preserve">                                                                           VAT     </w:t>
            </w:r>
            <w:r w:rsidR="006E0FB3">
              <w:rPr>
                <w:rFonts w:ascii="Arial" w:hAnsi="Arial" w:cs="Arial"/>
                <w:b/>
                <w:bCs/>
                <w:sz w:val="22"/>
                <w:szCs w:val="22"/>
                <w:lang w:val="en-US"/>
              </w:rPr>
              <w:t xml:space="preserve">  </w:t>
            </w:r>
            <w:r w:rsidR="006E0FB3" w:rsidRPr="006E0FB3">
              <w:rPr>
                <w:rFonts w:ascii="Arial" w:hAnsi="Arial" w:cs="Arial"/>
                <w:b/>
                <w:bCs/>
                <w:sz w:val="22"/>
                <w:szCs w:val="22"/>
                <w:u w:val="single"/>
                <w:lang w:val="en-US"/>
              </w:rPr>
              <w:t>36.99</w:t>
            </w:r>
          </w:p>
          <w:p w14:paraId="412441BE" w14:textId="658CDE77" w:rsidR="006E0FB3" w:rsidRDefault="006E0FB3" w:rsidP="00761B77">
            <w:pPr>
              <w:rPr>
                <w:rFonts w:ascii="Arial" w:hAnsi="Arial" w:cs="Arial"/>
                <w:b/>
                <w:bCs/>
                <w:sz w:val="22"/>
                <w:szCs w:val="22"/>
                <w:lang w:val="en-US"/>
              </w:rPr>
            </w:pPr>
            <w:r>
              <w:rPr>
                <w:rFonts w:ascii="Arial" w:hAnsi="Arial" w:cs="Arial"/>
                <w:b/>
                <w:bCs/>
                <w:sz w:val="22"/>
                <w:szCs w:val="22"/>
                <w:lang w:val="en-US"/>
              </w:rPr>
              <w:t xml:space="preserve">                                                                           Total    221.93</w:t>
            </w:r>
          </w:p>
          <w:p w14:paraId="683F7390" w14:textId="77777777" w:rsidR="006E0FB3" w:rsidRDefault="006E0FB3" w:rsidP="00761B77">
            <w:pPr>
              <w:rPr>
                <w:rFonts w:ascii="Arial" w:hAnsi="Arial" w:cs="Arial"/>
                <w:b/>
                <w:bCs/>
                <w:sz w:val="22"/>
                <w:szCs w:val="22"/>
                <w:lang w:val="en-US"/>
              </w:rPr>
            </w:pPr>
          </w:p>
          <w:p w14:paraId="0E7D0074" w14:textId="2B6F3C0B" w:rsidR="006E0FB3" w:rsidRDefault="006E0FB3" w:rsidP="00761B77">
            <w:pPr>
              <w:rPr>
                <w:rFonts w:ascii="Arial" w:hAnsi="Arial" w:cs="Arial"/>
                <w:sz w:val="22"/>
                <w:szCs w:val="22"/>
                <w:lang w:val="en-US"/>
              </w:rPr>
            </w:pPr>
            <w:r>
              <w:rPr>
                <w:rFonts w:ascii="Arial" w:hAnsi="Arial" w:cs="Arial"/>
                <w:b/>
                <w:bCs/>
                <w:sz w:val="22"/>
                <w:szCs w:val="22"/>
                <w:lang w:val="en-US"/>
              </w:rPr>
              <w:t xml:space="preserve">     04.  Water Plus </w:t>
            </w:r>
            <w:r w:rsidRPr="006E0FB3">
              <w:rPr>
                <w:rFonts w:ascii="Arial" w:hAnsi="Arial" w:cs="Arial"/>
                <w:sz w:val="22"/>
                <w:szCs w:val="22"/>
                <w:lang w:val="en-US"/>
              </w:rPr>
              <w:t>Water</w:t>
            </w:r>
            <w:r>
              <w:rPr>
                <w:rFonts w:ascii="Arial" w:hAnsi="Arial" w:cs="Arial"/>
                <w:sz w:val="22"/>
                <w:szCs w:val="22"/>
                <w:lang w:val="en-US"/>
              </w:rPr>
              <w:t xml:space="preserve"> charges SP toilets                 </w:t>
            </w:r>
            <w:r w:rsidRPr="006E0FB3">
              <w:rPr>
                <w:rFonts w:ascii="Arial" w:hAnsi="Arial" w:cs="Arial"/>
                <w:b/>
                <w:bCs/>
                <w:sz w:val="22"/>
                <w:szCs w:val="22"/>
                <w:lang w:val="en-US"/>
              </w:rPr>
              <w:t>17.93</w:t>
            </w:r>
            <w:r>
              <w:rPr>
                <w:rFonts w:ascii="Arial" w:hAnsi="Arial" w:cs="Arial"/>
                <w:sz w:val="22"/>
                <w:szCs w:val="22"/>
                <w:lang w:val="en-US"/>
              </w:rPr>
              <w:t xml:space="preserve">  </w:t>
            </w:r>
          </w:p>
          <w:p w14:paraId="655F4670" w14:textId="77777777" w:rsidR="006E0FB3" w:rsidRPr="002E1BE4" w:rsidRDefault="006E0FB3" w:rsidP="00761B77">
            <w:pPr>
              <w:rPr>
                <w:rFonts w:ascii="Arial" w:hAnsi="Arial" w:cs="Arial"/>
                <w:b/>
                <w:bCs/>
                <w:sz w:val="22"/>
                <w:szCs w:val="22"/>
                <w:lang w:val="en-US"/>
              </w:rPr>
            </w:pPr>
          </w:p>
          <w:p w14:paraId="5714F5C9" w14:textId="42C6F69D" w:rsidR="00761B77" w:rsidRPr="00CE230B" w:rsidRDefault="00761B77" w:rsidP="00761B77">
            <w:pPr>
              <w:ind w:left="284"/>
              <w:rPr>
                <w:rFonts w:ascii="Arial" w:hAnsi="Arial" w:cs="Arial"/>
                <w:b/>
                <w:bCs/>
                <w:sz w:val="22"/>
                <w:szCs w:val="22"/>
                <w:lang w:val="en-US"/>
              </w:rPr>
            </w:pPr>
            <w:r>
              <w:rPr>
                <w:rFonts w:ascii="Arial" w:hAnsi="Arial" w:cs="Arial"/>
                <w:b/>
                <w:bCs/>
                <w:sz w:val="22"/>
                <w:szCs w:val="22"/>
                <w:lang w:val="en-US"/>
              </w:rPr>
              <w:t>0</w:t>
            </w:r>
            <w:r w:rsidR="006E0FB3">
              <w:rPr>
                <w:rFonts w:ascii="Arial" w:hAnsi="Arial" w:cs="Arial"/>
                <w:b/>
                <w:bCs/>
                <w:sz w:val="22"/>
                <w:szCs w:val="22"/>
                <w:lang w:val="en-US"/>
              </w:rPr>
              <w:t>5</w:t>
            </w:r>
            <w:r>
              <w:rPr>
                <w:rFonts w:ascii="Arial" w:hAnsi="Arial" w:cs="Arial"/>
                <w:b/>
                <w:bCs/>
                <w:sz w:val="22"/>
                <w:szCs w:val="22"/>
                <w:lang w:val="en-US"/>
              </w:rPr>
              <w:t xml:space="preserve">. </w:t>
            </w:r>
            <w:proofErr w:type="gramStart"/>
            <w:r w:rsidRPr="00CE230B">
              <w:rPr>
                <w:rFonts w:ascii="Arial" w:hAnsi="Arial" w:cs="Arial"/>
                <w:b/>
                <w:bCs/>
                <w:sz w:val="22"/>
                <w:szCs w:val="22"/>
                <w:lang w:val="en-US"/>
              </w:rPr>
              <w:t>E.ON</w:t>
            </w:r>
            <w:proofErr w:type="gramEnd"/>
            <w:r w:rsidRPr="00CE230B">
              <w:rPr>
                <w:rFonts w:ascii="Arial" w:hAnsi="Arial" w:cs="Arial"/>
                <w:b/>
                <w:bCs/>
                <w:sz w:val="22"/>
                <w:szCs w:val="22"/>
                <w:lang w:val="en-US"/>
              </w:rPr>
              <w:t xml:space="preserve"> Next – </w:t>
            </w:r>
            <w:r w:rsidRPr="00CE230B">
              <w:rPr>
                <w:rFonts w:ascii="Arial" w:hAnsi="Arial" w:cs="Arial"/>
                <w:sz w:val="22"/>
                <w:szCs w:val="22"/>
                <w:lang w:val="en-US"/>
              </w:rPr>
              <w:t xml:space="preserve">Elec charges SP toilets </w:t>
            </w:r>
            <w:r w:rsidR="006E0FB3">
              <w:rPr>
                <w:rFonts w:ascii="Arial" w:hAnsi="Arial" w:cs="Arial"/>
                <w:sz w:val="22"/>
                <w:szCs w:val="22"/>
                <w:lang w:val="en-US"/>
              </w:rPr>
              <w:t>Nov 2021</w:t>
            </w:r>
            <w:r w:rsidRPr="00CE230B">
              <w:rPr>
                <w:rFonts w:ascii="Arial" w:hAnsi="Arial" w:cs="Arial"/>
                <w:sz w:val="22"/>
                <w:szCs w:val="22"/>
                <w:lang w:val="en-US"/>
              </w:rPr>
              <w:t xml:space="preserve"> </w:t>
            </w:r>
          </w:p>
          <w:p w14:paraId="5A26150E" w14:textId="194E10B0" w:rsidR="00761B77" w:rsidRPr="00005BE2" w:rsidRDefault="00761B77" w:rsidP="00761B77">
            <w:pPr>
              <w:rPr>
                <w:rFonts w:ascii="Arial" w:hAnsi="Arial" w:cs="Arial"/>
                <w:sz w:val="22"/>
                <w:szCs w:val="22"/>
                <w:lang w:val="en-US"/>
              </w:rPr>
            </w:pPr>
            <w:r>
              <w:rPr>
                <w:rFonts w:ascii="Arial" w:hAnsi="Arial" w:cs="Arial"/>
                <w:sz w:val="22"/>
                <w:szCs w:val="22"/>
                <w:lang w:val="en-US"/>
              </w:rPr>
              <w:t xml:space="preserve">                                                                                  </w:t>
            </w:r>
            <w:r w:rsidRPr="00005BE2">
              <w:rPr>
                <w:rFonts w:ascii="Arial" w:hAnsi="Arial" w:cs="Arial"/>
                <w:sz w:val="22"/>
                <w:szCs w:val="22"/>
                <w:lang w:val="en-US"/>
              </w:rPr>
              <w:t>£23.</w:t>
            </w:r>
            <w:r w:rsidR="006E0FB3">
              <w:rPr>
                <w:rFonts w:ascii="Arial" w:hAnsi="Arial" w:cs="Arial"/>
                <w:sz w:val="22"/>
                <w:szCs w:val="22"/>
                <w:lang w:val="en-US"/>
              </w:rPr>
              <w:t>72</w:t>
            </w:r>
            <w:r w:rsidRPr="00005BE2">
              <w:rPr>
                <w:rFonts w:ascii="Arial" w:hAnsi="Arial" w:cs="Arial"/>
                <w:sz w:val="22"/>
                <w:szCs w:val="22"/>
                <w:lang w:val="en-US"/>
              </w:rPr>
              <w:t xml:space="preserve">   </w:t>
            </w:r>
          </w:p>
          <w:p w14:paraId="0202AFA7" w14:textId="36CD9913" w:rsidR="00761B77" w:rsidRPr="002E1BE4" w:rsidRDefault="00761B77" w:rsidP="00761B77">
            <w:pPr>
              <w:rPr>
                <w:rFonts w:ascii="Arial" w:hAnsi="Arial" w:cs="Arial"/>
                <w:sz w:val="22"/>
                <w:szCs w:val="22"/>
                <w:lang w:val="en-US"/>
              </w:rPr>
            </w:pPr>
            <w:r w:rsidRPr="002E1BE4">
              <w:rPr>
                <w:rFonts w:ascii="Arial" w:hAnsi="Arial" w:cs="Arial"/>
                <w:sz w:val="22"/>
                <w:szCs w:val="22"/>
                <w:lang w:val="en-US"/>
              </w:rPr>
              <w:t xml:space="preserve">                                                           </w:t>
            </w:r>
            <w:r>
              <w:rPr>
                <w:rFonts w:ascii="Arial" w:hAnsi="Arial" w:cs="Arial"/>
                <w:sz w:val="22"/>
                <w:szCs w:val="22"/>
                <w:lang w:val="en-US"/>
              </w:rPr>
              <w:t xml:space="preserve">        </w:t>
            </w:r>
            <w:r w:rsidRPr="002E1BE4">
              <w:rPr>
                <w:rFonts w:ascii="Arial" w:hAnsi="Arial" w:cs="Arial"/>
                <w:sz w:val="22"/>
                <w:szCs w:val="22"/>
                <w:lang w:val="en-US"/>
              </w:rPr>
              <w:t xml:space="preserve"> VAT        </w:t>
            </w:r>
            <w:r w:rsidRPr="002E1BE4">
              <w:rPr>
                <w:rFonts w:ascii="Arial" w:hAnsi="Arial" w:cs="Arial"/>
                <w:sz w:val="22"/>
                <w:szCs w:val="22"/>
                <w:u w:val="single"/>
                <w:lang w:val="en-US"/>
              </w:rPr>
              <w:t>£ 1.1</w:t>
            </w:r>
            <w:r w:rsidR="006E0FB3">
              <w:rPr>
                <w:rFonts w:ascii="Arial" w:hAnsi="Arial" w:cs="Arial"/>
                <w:sz w:val="22"/>
                <w:szCs w:val="22"/>
                <w:u w:val="single"/>
                <w:lang w:val="en-US"/>
              </w:rPr>
              <w:t>9</w:t>
            </w:r>
          </w:p>
          <w:p w14:paraId="3C194CEB" w14:textId="7B7E86B0" w:rsidR="00761B77" w:rsidRDefault="00761B77" w:rsidP="00761B77">
            <w:pPr>
              <w:rPr>
                <w:b/>
                <w:bCs/>
                <w:sz w:val="22"/>
                <w:szCs w:val="22"/>
                <w:lang w:val="en-US"/>
              </w:rPr>
            </w:pPr>
            <w:r w:rsidRPr="002E1BE4">
              <w:rPr>
                <w:rFonts w:ascii="Arial" w:hAnsi="Arial" w:cs="Arial"/>
                <w:sz w:val="22"/>
                <w:szCs w:val="22"/>
                <w:lang w:val="en-US"/>
              </w:rPr>
              <w:t xml:space="preserve">         Payable by DD on or about 16/1</w:t>
            </w:r>
            <w:r w:rsidR="0023283B">
              <w:rPr>
                <w:rFonts w:ascii="Arial" w:hAnsi="Arial" w:cs="Arial"/>
                <w:sz w:val="22"/>
                <w:szCs w:val="22"/>
                <w:lang w:val="en-US"/>
              </w:rPr>
              <w:t>2</w:t>
            </w:r>
            <w:r w:rsidRPr="002E1BE4">
              <w:rPr>
                <w:rFonts w:ascii="Arial" w:hAnsi="Arial" w:cs="Arial"/>
                <w:sz w:val="22"/>
                <w:szCs w:val="22"/>
                <w:lang w:val="en-US"/>
              </w:rPr>
              <w:t xml:space="preserve">/21 </w:t>
            </w:r>
            <w:r w:rsidRPr="002E1BE4">
              <w:rPr>
                <w:rFonts w:ascii="Arial" w:hAnsi="Arial" w:cs="Arial"/>
                <w:b/>
                <w:bCs/>
                <w:sz w:val="22"/>
                <w:szCs w:val="22"/>
                <w:lang w:val="en-US"/>
              </w:rPr>
              <w:t>Total      £24.</w:t>
            </w:r>
            <w:r w:rsidR="006E0FB3">
              <w:rPr>
                <w:rFonts w:ascii="Arial" w:hAnsi="Arial" w:cs="Arial"/>
                <w:b/>
                <w:bCs/>
                <w:sz w:val="22"/>
                <w:szCs w:val="22"/>
                <w:lang w:val="en-US"/>
              </w:rPr>
              <w:t>91</w:t>
            </w:r>
            <w:r>
              <w:rPr>
                <w:b/>
                <w:bCs/>
                <w:sz w:val="22"/>
                <w:szCs w:val="22"/>
                <w:lang w:val="en-US"/>
              </w:rPr>
              <w:tab/>
            </w:r>
            <w:r>
              <w:rPr>
                <w:b/>
                <w:bCs/>
                <w:sz w:val="22"/>
                <w:szCs w:val="22"/>
                <w:lang w:val="en-US"/>
              </w:rPr>
              <w:tab/>
            </w:r>
            <w:r>
              <w:rPr>
                <w:b/>
                <w:bCs/>
                <w:sz w:val="22"/>
                <w:szCs w:val="22"/>
                <w:lang w:val="en-US"/>
              </w:rPr>
              <w:tab/>
            </w:r>
          </w:p>
          <w:p w14:paraId="31A8B681" w14:textId="77777777" w:rsidR="00761B77" w:rsidRPr="00395C4F" w:rsidRDefault="00761B77" w:rsidP="00761B77">
            <w:pPr>
              <w:rPr>
                <w:rFonts w:ascii="Arial" w:hAnsi="Arial" w:cs="Arial"/>
                <w:b/>
                <w:bCs/>
                <w:lang w:val="en-US"/>
              </w:rPr>
            </w:pPr>
            <w:r w:rsidRPr="00395C4F">
              <w:rPr>
                <w:rFonts w:ascii="Arial" w:hAnsi="Arial" w:cs="Arial"/>
                <w:b/>
                <w:bCs/>
                <w:lang w:val="en-US"/>
              </w:rPr>
              <w:t xml:space="preserve">Resolved: </w:t>
            </w:r>
            <w:r w:rsidRPr="00395C4F">
              <w:rPr>
                <w:rFonts w:ascii="Arial" w:hAnsi="Arial" w:cs="Arial"/>
                <w:lang w:val="en-US"/>
              </w:rPr>
              <w:t>Accounts be paid as presented.</w:t>
            </w:r>
          </w:p>
          <w:p w14:paraId="3EEE467B" w14:textId="74979C35" w:rsidR="00761B77" w:rsidRPr="00B9734F" w:rsidRDefault="00761B77" w:rsidP="00761B77">
            <w:pPr>
              <w:rPr>
                <w:rFonts w:ascii="Arial" w:hAnsi="Arial" w:cs="Arial"/>
                <w:b/>
                <w:bCs/>
              </w:rPr>
            </w:pPr>
          </w:p>
        </w:tc>
        <w:tc>
          <w:tcPr>
            <w:tcW w:w="1134" w:type="dxa"/>
          </w:tcPr>
          <w:p w14:paraId="7DF14407" w14:textId="77777777" w:rsidR="00761B77" w:rsidRPr="003B63FD" w:rsidRDefault="00761B77" w:rsidP="00761B77">
            <w:pPr>
              <w:rPr>
                <w:rFonts w:ascii="Arial" w:hAnsi="Arial" w:cs="Arial"/>
                <w:b/>
                <w:bCs/>
              </w:rPr>
            </w:pPr>
            <w:r w:rsidRPr="003B63FD">
              <w:rPr>
                <w:rFonts w:ascii="Arial" w:hAnsi="Arial" w:cs="Arial"/>
                <w:b/>
                <w:bCs/>
              </w:rPr>
              <w:t>Clerk</w:t>
            </w:r>
          </w:p>
          <w:p w14:paraId="5612BBC4" w14:textId="0B7F5675" w:rsidR="00761B77" w:rsidRPr="003B63FD" w:rsidRDefault="00761B77" w:rsidP="00761B77">
            <w:pPr>
              <w:rPr>
                <w:rFonts w:ascii="Arial" w:hAnsi="Arial" w:cs="Arial"/>
                <w:b/>
                <w:bCs/>
              </w:rPr>
            </w:pPr>
          </w:p>
        </w:tc>
      </w:tr>
      <w:tr w:rsidR="00761B77" w14:paraId="1E4BBF83" w14:textId="77777777" w:rsidTr="0001548F">
        <w:trPr>
          <w:trHeight w:val="255"/>
        </w:trPr>
        <w:tc>
          <w:tcPr>
            <w:tcW w:w="1276" w:type="dxa"/>
          </w:tcPr>
          <w:p w14:paraId="32FD67D7" w14:textId="6261FDCB" w:rsidR="00761B77" w:rsidRPr="003B63FD" w:rsidRDefault="00761B77" w:rsidP="00761B77">
            <w:pPr>
              <w:rPr>
                <w:rFonts w:ascii="Arial" w:hAnsi="Arial" w:cs="Arial"/>
                <w:b/>
                <w:bCs/>
              </w:rPr>
            </w:pPr>
            <w:r>
              <w:rPr>
                <w:rFonts w:ascii="Arial" w:hAnsi="Arial" w:cs="Arial"/>
                <w:b/>
                <w:bCs/>
              </w:rPr>
              <w:t>21-38</w:t>
            </w:r>
            <w:r w:rsidR="00B86BE3">
              <w:rPr>
                <w:rFonts w:ascii="Arial" w:hAnsi="Arial" w:cs="Arial"/>
                <w:b/>
                <w:bCs/>
              </w:rPr>
              <w:t>7</w:t>
            </w:r>
          </w:p>
        </w:tc>
        <w:tc>
          <w:tcPr>
            <w:tcW w:w="6663" w:type="dxa"/>
          </w:tcPr>
          <w:p w14:paraId="35D4C3DD" w14:textId="031F203F" w:rsidR="00761B77" w:rsidRPr="00761B77" w:rsidRDefault="00761B77" w:rsidP="00761B77">
            <w:pPr>
              <w:rPr>
                <w:rFonts w:ascii="Arial" w:hAnsi="Arial" w:cs="Arial"/>
                <w:b/>
                <w:bCs/>
              </w:rPr>
            </w:pPr>
            <w:r>
              <w:rPr>
                <w:rFonts w:ascii="Arial" w:hAnsi="Arial" w:cs="Arial"/>
                <w:b/>
                <w:bCs/>
              </w:rPr>
              <w:t>Correspondence</w:t>
            </w:r>
          </w:p>
          <w:p w14:paraId="3E8563D8" w14:textId="7B7E2A79" w:rsidR="00761B77" w:rsidRPr="000B4445" w:rsidRDefault="000B4445" w:rsidP="00761B77">
            <w:pPr>
              <w:rPr>
                <w:rFonts w:ascii="Arial" w:hAnsi="Arial" w:cs="Arial"/>
              </w:rPr>
            </w:pPr>
            <w:r w:rsidRPr="000B4445">
              <w:rPr>
                <w:rFonts w:ascii="Arial" w:hAnsi="Arial" w:cs="Arial"/>
              </w:rPr>
              <w:t>All correspondence has been dealt with under the appropriate items on the agenda.</w:t>
            </w:r>
          </w:p>
        </w:tc>
        <w:tc>
          <w:tcPr>
            <w:tcW w:w="1134" w:type="dxa"/>
          </w:tcPr>
          <w:p w14:paraId="1E542CEA" w14:textId="3F01393D" w:rsidR="00761B77" w:rsidRPr="003B63FD" w:rsidRDefault="00761B77" w:rsidP="00761B77">
            <w:pPr>
              <w:rPr>
                <w:rFonts w:ascii="Arial" w:hAnsi="Arial" w:cs="Arial"/>
                <w:b/>
                <w:bCs/>
              </w:rPr>
            </w:pPr>
            <w:r>
              <w:rPr>
                <w:rFonts w:ascii="Arial" w:hAnsi="Arial" w:cs="Arial"/>
                <w:b/>
                <w:bCs/>
              </w:rPr>
              <w:t>Clerk</w:t>
            </w:r>
          </w:p>
        </w:tc>
      </w:tr>
      <w:tr w:rsidR="00761B77" w14:paraId="0A021945" w14:textId="77777777" w:rsidTr="0001548F">
        <w:trPr>
          <w:trHeight w:val="58"/>
        </w:trPr>
        <w:tc>
          <w:tcPr>
            <w:tcW w:w="1276" w:type="dxa"/>
          </w:tcPr>
          <w:p w14:paraId="7C066EE7" w14:textId="0D5CAD5C" w:rsidR="00761B77" w:rsidRPr="003B63FD" w:rsidRDefault="00761B77" w:rsidP="00761B77">
            <w:pPr>
              <w:rPr>
                <w:rFonts w:ascii="Arial" w:hAnsi="Arial" w:cs="Arial"/>
                <w:b/>
                <w:bCs/>
              </w:rPr>
            </w:pPr>
          </w:p>
          <w:p w14:paraId="1DD98177" w14:textId="77777777" w:rsidR="00761B77" w:rsidRDefault="00761B77" w:rsidP="00761B77">
            <w:pPr>
              <w:rPr>
                <w:rFonts w:ascii="Arial" w:hAnsi="Arial" w:cs="Arial"/>
                <w:b/>
                <w:bCs/>
              </w:rPr>
            </w:pPr>
          </w:p>
          <w:p w14:paraId="3C487B49" w14:textId="77777777" w:rsidR="00761B77" w:rsidRDefault="00761B77" w:rsidP="00761B77">
            <w:pPr>
              <w:rPr>
                <w:rFonts w:ascii="Arial" w:hAnsi="Arial" w:cs="Arial"/>
                <w:b/>
                <w:bCs/>
              </w:rPr>
            </w:pPr>
          </w:p>
          <w:p w14:paraId="43AE7D2E" w14:textId="77777777" w:rsidR="00761B77" w:rsidRDefault="00761B77" w:rsidP="00761B77">
            <w:pPr>
              <w:rPr>
                <w:rFonts w:ascii="Arial" w:hAnsi="Arial" w:cs="Arial"/>
                <w:b/>
                <w:bCs/>
              </w:rPr>
            </w:pPr>
          </w:p>
          <w:p w14:paraId="18052980" w14:textId="77777777" w:rsidR="00761B77" w:rsidRDefault="00761B77" w:rsidP="00761B77">
            <w:pPr>
              <w:rPr>
                <w:rFonts w:ascii="Arial" w:hAnsi="Arial" w:cs="Arial"/>
                <w:b/>
                <w:bCs/>
              </w:rPr>
            </w:pPr>
          </w:p>
          <w:p w14:paraId="1915DA89" w14:textId="77777777" w:rsidR="00761B77" w:rsidRDefault="00761B77" w:rsidP="00761B77">
            <w:pPr>
              <w:rPr>
                <w:rFonts w:ascii="Arial" w:hAnsi="Arial" w:cs="Arial"/>
                <w:b/>
                <w:bCs/>
              </w:rPr>
            </w:pPr>
          </w:p>
          <w:p w14:paraId="766D74BC" w14:textId="77777777" w:rsidR="00761B77" w:rsidRDefault="00761B77" w:rsidP="00761B77">
            <w:pPr>
              <w:rPr>
                <w:rFonts w:ascii="Arial" w:hAnsi="Arial" w:cs="Arial"/>
                <w:b/>
                <w:bCs/>
              </w:rPr>
            </w:pPr>
          </w:p>
          <w:p w14:paraId="094C86F4" w14:textId="349DA4BB" w:rsidR="00761B77" w:rsidRPr="003B63FD" w:rsidRDefault="00761B77" w:rsidP="00761B77">
            <w:pPr>
              <w:rPr>
                <w:rFonts w:ascii="Arial" w:hAnsi="Arial" w:cs="Arial"/>
                <w:b/>
                <w:bCs/>
              </w:rPr>
            </w:pPr>
          </w:p>
        </w:tc>
        <w:tc>
          <w:tcPr>
            <w:tcW w:w="6663" w:type="dxa"/>
          </w:tcPr>
          <w:p w14:paraId="57E1E694" w14:textId="546CCD37" w:rsidR="00761B77" w:rsidRPr="00761B77" w:rsidRDefault="00761B77" w:rsidP="00761B77">
            <w:pPr>
              <w:rPr>
                <w:rFonts w:ascii="Arial" w:hAnsi="Arial" w:cs="Arial"/>
                <w:b/>
                <w:bCs/>
              </w:rPr>
            </w:pPr>
          </w:p>
        </w:tc>
        <w:tc>
          <w:tcPr>
            <w:tcW w:w="1134" w:type="dxa"/>
          </w:tcPr>
          <w:p w14:paraId="4CEAE6A9" w14:textId="0EDCFD8A" w:rsidR="00761B77" w:rsidRDefault="00761B77" w:rsidP="00761B77">
            <w:pPr>
              <w:rPr>
                <w:rFonts w:ascii="Arial" w:hAnsi="Arial" w:cs="Arial"/>
                <w:b/>
                <w:bCs/>
              </w:rPr>
            </w:pPr>
          </w:p>
          <w:p w14:paraId="6A9FC845" w14:textId="77777777" w:rsidR="00761B77" w:rsidRDefault="00761B77" w:rsidP="00761B77">
            <w:pPr>
              <w:rPr>
                <w:rFonts w:ascii="Arial" w:hAnsi="Arial" w:cs="Arial"/>
                <w:b/>
                <w:bCs/>
              </w:rPr>
            </w:pPr>
          </w:p>
          <w:p w14:paraId="0ED2E7F8" w14:textId="77777777" w:rsidR="00761B77" w:rsidRDefault="00761B77" w:rsidP="00761B77">
            <w:pPr>
              <w:rPr>
                <w:rFonts w:ascii="Arial" w:hAnsi="Arial" w:cs="Arial"/>
                <w:b/>
                <w:bCs/>
              </w:rPr>
            </w:pPr>
          </w:p>
          <w:p w14:paraId="4C19D3F5" w14:textId="77777777" w:rsidR="00761B77" w:rsidRDefault="00761B77" w:rsidP="00761B77">
            <w:pPr>
              <w:rPr>
                <w:rFonts w:ascii="Arial" w:hAnsi="Arial" w:cs="Arial"/>
                <w:b/>
                <w:bCs/>
              </w:rPr>
            </w:pPr>
          </w:p>
          <w:p w14:paraId="15E5470E" w14:textId="77777777" w:rsidR="00761B77" w:rsidRDefault="00761B77" w:rsidP="00761B77">
            <w:pPr>
              <w:rPr>
                <w:rFonts w:ascii="Arial" w:hAnsi="Arial" w:cs="Arial"/>
                <w:b/>
                <w:bCs/>
              </w:rPr>
            </w:pPr>
          </w:p>
          <w:p w14:paraId="17E3B0E4" w14:textId="77777777" w:rsidR="00761B77" w:rsidRDefault="00761B77" w:rsidP="00761B77">
            <w:pPr>
              <w:rPr>
                <w:rFonts w:ascii="Arial" w:hAnsi="Arial" w:cs="Arial"/>
                <w:b/>
                <w:bCs/>
              </w:rPr>
            </w:pPr>
          </w:p>
          <w:p w14:paraId="10578E7D" w14:textId="77777777" w:rsidR="00761B77" w:rsidRPr="003B63FD" w:rsidRDefault="00761B77" w:rsidP="00761B77">
            <w:pPr>
              <w:rPr>
                <w:rFonts w:ascii="Arial" w:hAnsi="Arial" w:cs="Arial"/>
                <w:b/>
                <w:bCs/>
              </w:rPr>
            </w:pPr>
          </w:p>
        </w:tc>
      </w:tr>
    </w:tbl>
    <w:p w14:paraId="52E76E9F" w14:textId="7C4BF94A" w:rsidR="006E4C1E" w:rsidRDefault="006E4C1E"/>
    <w:sectPr w:rsidR="006E4C1E" w:rsidSect="001C1243">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pgNumType w:start="106"/>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32E235" w14:textId="77777777" w:rsidR="003609E1" w:rsidRDefault="003609E1" w:rsidP="00A45CBE">
      <w:r>
        <w:separator/>
      </w:r>
    </w:p>
  </w:endnote>
  <w:endnote w:type="continuationSeparator" w:id="0">
    <w:p w14:paraId="43E45A0A" w14:textId="77777777" w:rsidR="003609E1" w:rsidRDefault="003609E1" w:rsidP="00A45C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806CF1" w14:textId="77777777" w:rsidR="00BE4E45" w:rsidRDefault="00BE4E4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8BBB6C" w14:textId="3DEDA3F6" w:rsidR="00EF5FC2" w:rsidRPr="00EF5FC2" w:rsidRDefault="00EF5FC2">
    <w:pPr>
      <w:pStyle w:val="Footer"/>
      <w:rPr>
        <w:rFonts w:ascii="Arial" w:hAnsi="Arial" w:cs="Arial"/>
        <w:b/>
        <w:bCs/>
      </w:rPr>
    </w:pPr>
    <w:r w:rsidRPr="00EF5FC2">
      <w:rPr>
        <w:rFonts w:ascii="Arial" w:hAnsi="Arial" w:cs="Arial"/>
        <w:b/>
        <w:bCs/>
      </w:rPr>
      <w:t>Authorised                                                                          J Higginson     Chairman</w:t>
    </w:r>
  </w:p>
  <w:p w14:paraId="4F7872F3" w14:textId="46EFCCAC" w:rsidR="00A45CBE" w:rsidRPr="00EF5FC2" w:rsidRDefault="00A45CBE">
    <w:pPr>
      <w:pStyle w:val="Footer"/>
      <w:rPr>
        <w:rFonts w:ascii="Arial" w:hAnsi="Arial" w:cs="Aria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E31E5A" w14:textId="77777777" w:rsidR="00BE4E45" w:rsidRDefault="00BE4E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B207A3" w14:textId="77777777" w:rsidR="003609E1" w:rsidRDefault="003609E1" w:rsidP="00A45CBE">
      <w:r>
        <w:separator/>
      </w:r>
    </w:p>
  </w:footnote>
  <w:footnote w:type="continuationSeparator" w:id="0">
    <w:p w14:paraId="52FF614D" w14:textId="77777777" w:rsidR="003609E1" w:rsidRDefault="003609E1" w:rsidP="00A45C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3D411F" w14:textId="77777777" w:rsidR="00BE4E45" w:rsidRDefault="00BE4E4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6F19DC" w14:textId="3C4B8426" w:rsidR="000C7ACA" w:rsidRDefault="003609E1">
    <w:pPr>
      <w:pStyle w:val="Header"/>
    </w:pPr>
    <w:sdt>
      <w:sdtPr>
        <w:id w:val="755252779"/>
        <w:docPartObj>
          <w:docPartGallery w:val="Page Numbers (Top of Page)"/>
          <w:docPartUnique/>
        </w:docPartObj>
      </w:sdtPr>
      <w:sdtEndPr>
        <w:rPr>
          <w:noProof/>
        </w:rPr>
      </w:sdtEndPr>
      <w:sdtContent>
        <w:r w:rsidR="000C7ACA">
          <w:t xml:space="preserve">                                                                  -</w:t>
        </w:r>
        <w:r w:rsidR="000C7ACA">
          <w:fldChar w:fldCharType="begin"/>
        </w:r>
        <w:r w:rsidR="000C7ACA">
          <w:instrText xml:space="preserve"> PAGE   \* MERGEFORMAT </w:instrText>
        </w:r>
        <w:r w:rsidR="000C7ACA">
          <w:fldChar w:fldCharType="separate"/>
        </w:r>
        <w:r w:rsidR="000C7ACA">
          <w:rPr>
            <w:noProof/>
          </w:rPr>
          <w:t>2</w:t>
        </w:r>
        <w:r w:rsidR="000C7ACA">
          <w:rPr>
            <w:noProof/>
          </w:rPr>
          <w:fldChar w:fldCharType="end"/>
        </w:r>
        <w:r w:rsidR="000C7ACA">
          <w:rPr>
            <w:noProof/>
          </w:rPr>
          <w:t>-</w:t>
        </w:r>
      </w:sdtContent>
    </w:sdt>
  </w:p>
  <w:p w14:paraId="7477DDF5" w14:textId="47C02B04" w:rsidR="00A45CBE" w:rsidRDefault="00A45CB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C60884" w14:textId="77777777" w:rsidR="00BE4E45" w:rsidRDefault="00BE4E4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810CE"/>
    <w:multiLevelType w:val="hybridMultilevel"/>
    <w:tmpl w:val="D40C8440"/>
    <w:lvl w:ilvl="0" w:tplc="08090003">
      <w:start w:val="1"/>
      <w:numFmt w:val="bullet"/>
      <w:lvlText w:val="o"/>
      <w:lvlJc w:val="left"/>
      <w:pPr>
        <w:ind w:left="1134" w:hanging="360"/>
      </w:pPr>
      <w:rPr>
        <w:rFonts w:ascii="Courier New" w:hAnsi="Courier New" w:cs="Courier New" w:hint="default"/>
      </w:rPr>
    </w:lvl>
    <w:lvl w:ilvl="1" w:tplc="08090003" w:tentative="1">
      <w:start w:val="1"/>
      <w:numFmt w:val="bullet"/>
      <w:lvlText w:val="o"/>
      <w:lvlJc w:val="left"/>
      <w:pPr>
        <w:ind w:left="1854" w:hanging="360"/>
      </w:pPr>
      <w:rPr>
        <w:rFonts w:ascii="Courier New" w:hAnsi="Courier New" w:cs="Courier New" w:hint="default"/>
      </w:rPr>
    </w:lvl>
    <w:lvl w:ilvl="2" w:tplc="08090005" w:tentative="1">
      <w:start w:val="1"/>
      <w:numFmt w:val="bullet"/>
      <w:lvlText w:val=""/>
      <w:lvlJc w:val="left"/>
      <w:pPr>
        <w:ind w:left="2574" w:hanging="360"/>
      </w:pPr>
      <w:rPr>
        <w:rFonts w:ascii="Wingdings" w:hAnsi="Wingdings" w:hint="default"/>
      </w:rPr>
    </w:lvl>
    <w:lvl w:ilvl="3" w:tplc="08090001" w:tentative="1">
      <w:start w:val="1"/>
      <w:numFmt w:val="bullet"/>
      <w:lvlText w:val=""/>
      <w:lvlJc w:val="left"/>
      <w:pPr>
        <w:ind w:left="3294" w:hanging="360"/>
      </w:pPr>
      <w:rPr>
        <w:rFonts w:ascii="Symbol" w:hAnsi="Symbol" w:hint="default"/>
      </w:rPr>
    </w:lvl>
    <w:lvl w:ilvl="4" w:tplc="08090003" w:tentative="1">
      <w:start w:val="1"/>
      <w:numFmt w:val="bullet"/>
      <w:lvlText w:val="o"/>
      <w:lvlJc w:val="left"/>
      <w:pPr>
        <w:ind w:left="4014" w:hanging="360"/>
      </w:pPr>
      <w:rPr>
        <w:rFonts w:ascii="Courier New" w:hAnsi="Courier New" w:cs="Courier New" w:hint="default"/>
      </w:rPr>
    </w:lvl>
    <w:lvl w:ilvl="5" w:tplc="08090005" w:tentative="1">
      <w:start w:val="1"/>
      <w:numFmt w:val="bullet"/>
      <w:lvlText w:val=""/>
      <w:lvlJc w:val="left"/>
      <w:pPr>
        <w:ind w:left="4734" w:hanging="360"/>
      </w:pPr>
      <w:rPr>
        <w:rFonts w:ascii="Wingdings" w:hAnsi="Wingdings" w:hint="default"/>
      </w:rPr>
    </w:lvl>
    <w:lvl w:ilvl="6" w:tplc="08090001" w:tentative="1">
      <w:start w:val="1"/>
      <w:numFmt w:val="bullet"/>
      <w:lvlText w:val=""/>
      <w:lvlJc w:val="left"/>
      <w:pPr>
        <w:ind w:left="5454" w:hanging="360"/>
      </w:pPr>
      <w:rPr>
        <w:rFonts w:ascii="Symbol" w:hAnsi="Symbol" w:hint="default"/>
      </w:rPr>
    </w:lvl>
    <w:lvl w:ilvl="7" w:tplc="08090003" w:tentative="1">
      <w:start w:val="1"/>
      <w:numFmt w:val="bullet"/>
      <w:lvlText w:val="o"/>
      <w:lvlJc w:val="left"/>
      <w:pPr>
        <w:ind w:left="6174" w:hanging="360"/>
      </w:pPr>
      <w:rPr>
        <w:rFonts w:ascii="Courier New" w:hAnsi="Courier New" w:cs="Courier New" w:hint="default"/>
      </w:rPr>
    </w:lvl>
    <w:lvl w:ilvl="8" w:tplc="08090005" w:tentative="1">
      <w:start w:val="1"/>
      <w:numFmt w:val="bullet"/>
      <w:lvlText w:val=""/>
      <w:lvlJc w:val="left"/>
      <w:pPr>
        <w:ind w:left="6894" w:hanging="360"/>
      </w:pPr>
      <w:rPr>
        <w:rFonts w:ascii="Wingdings" w:hAnsi="Wingdings" w:hint="default"/>
      </w:rPr>
    </w:lvl>
  </w:abstractNum>
  <w:abstractNum w:abstractNumId="1" w15:restartNumberingAfterBreak="0">
    <w:nsid w:val="09E2481F"/>
    <w:multiLevelType w:val="hybridMultilevel"/>
    <w:tmpl w:val="264EF35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7530F3"/>
    <w:multiLevelType w:val="hybridMultilevel"/>
    <w:tmpl w:val="55D0A8E4"/>
    <w:lvl w:ilvl="0" w:tplc="1A069E74">
      <w:start w:val="1"/>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6B37D5D"/>
    <w:multiLevelType w:val="hybridMultilevel"/>
    <w:tmpl w:val="9960859C"/>
    <w:lvl w:ilvl="0" w:tplc="9558FAFE">
      <w:start w:val="1"/>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CAC3238"/>
    <w:multiLevelType w:val="hybridMultilevel"/>
    <w:tmpl w:val="F508F7E2"/>
    <w:lvl w:ilvl="0" w:tplc="A9E09AE6">
      <w:numFmt w:val="bullet"/>
      <w:lvlText w:val="-"/>
      <w:lvlJc w:val="left"/>
      <w:pPr>
        <w:ind w:left="1080" w:hanging="360"/>
      </w:pPr>
      <w:rPr>
        <w:rFonts w:ascii="Times New Roman" w:eastAsia="SimSu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21642F01"/>
    <w:multiLevelType w:val="hybridMultilevel"/>
    <w:tmpl w:val="AD565500"/>
    <w:lvl w:ilvl="0" w:tplc="B810B838">
      <w:start w:val="1"/>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7D4250A"/>
    <w:multiLevelType w:val="hybridMultilevel"/>
    <w:tmpl w:val="B8E6C8D2"/>
    <w:lvl w:ilvl="0" w:tplc="DC4E4412">
      <w:start w:val="1"/>
      <w:numFmt w:val="decimalZero"/>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2EDF6351"/>
    <w:multiLevelType w:val="hybridMultilevel"/>
    <w:tmpl w:val="4C48E906"/>
    <w:lvl w:ilvl="0" w:tplc="F746CC8A">
      <w:start w:val="1"/>
      <w:numFmt w:val="decimalZero"/>
      <w:lvlText w:val="%1."/>
      <w:lvlJc w:val="left"/>
      <w:pPr>
        <w:ind w:left="720" w:hanging="360"/>
      </w:pPr>
      <w:rPr>
        <w:rFonts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F395C0B"/>
    <w:multiLevelType w:val="hybridMultilevel"/>
    <w:tmpl w:val="DAB29268"/>
    <w:lvl w:ilvl="0" w:tplc="DF5A0AC8">
      <w:start w:val="1"/>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2AD662C"/>
    <w:multiLevelType w:val="hybridMultilevel"/>
    <w:tmpl w:val="2530E93A"/>
    <w:lvl w:ilvl="0" w:tplc="DEEA6500">
      <w:start w:val="1"/>
      <w:numFmt w:val="decimalZero"/>
      <w:lvlText w:val="%1."/>
      <w:lvlJc w:val="left"/>
      <w:pPr>
        <w:ind w:left="927"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0A716ED"/>
    <w:multiLevelType w:val="hybridMultilevel"/>
    <w:tmpl w:val="D1BA57C8"/>
    <w:lvl w:ilvl="0" w:tplc="256A97A6">
      <w:start w:val="1"/>
      <w:numFmt w:val="decimalZero"/>
      <w:lvlText w:val="%1."/>
      <w:lvlJc w:val="left"/>
      <w:pPr>
        <w:ind w:left="644"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6295820"/>
    <w:multiLevelType w:val="hybridMultilevel"/>
    <w:tmpl w:val="B11AD9DC"/>
    <w:lvl w:ilvl="0" w:tplc="7786EF16">
      <w:start w:val="1"/>
      <w:numFmt w:val="decimalZero"/>
      <w:lvlText w:val="%1."/>
      <w:lvlJc w:val="left"/>
      <w:pPr>
        <w:ind w:left="732" w:hanging="360"/>
      </w:pPr>
      <w:rPr>
        <w:rFonts w:hint="default"/>
      </w:rPr>
    </w:lvl>
    <w:lvl w:ilvl="1" w:tplc="08090019" w:tentative="1">
      <w:start w:val="1"/>
      <w:numFmt w:val="lowerLetter"/>
      <w:lvlText w:val="%2."/>
      <w:lvlJc w:val="left"/>
      <w:pPr>
        <w:ind w:left="1452" w:hanging="360"/>
      </w:pPr>
    </w:lvl>
    <w:lvl w:ilvl="2" w:tplc="0809001B" w:tentative="1">
      <w:start w:val="1"/>
      <w:numFmt w:val="lowerRoman"/>
      <w:lvlText w:val="%3."/>
      <w:lvlJc w:val="right"/>
      <w:pPr>
        <w:ind w:left="2172" w:hanging="180"/>
      </w:pPr>
    </w:lvl>
    <w:lvl w:ilvl="3" w:tplc="0809000F" w:tentative="1">
      <w:start w:val="1"/>
      <w:numFmt w:val="decimal"/>
      <w:lvlText w:val="%4."/>
      <w:lvlJc w:val="left"/>
      <w:pPr>
        <w:ind w:left="2892" w:hanging="360"/>
      </w:pPr>
    </w:lvl>
    <w:lvl w:ilvl="4" w:tplc="08090019" w:tentative="1">
      <w:start w:val="1"/>
      <w:numFmt w:val="lowerLetter"/>
      <w:lvlText w:val="%5."/>
      <w:lvlJc w:val="left"/>
      <w:pPr>
        <w:ind w:left="3612" w:hanging="360"/>
      </w:pPr>
    </w:lvl>
    <w:lvl w:ilvl="5" w:tplc="0809001B" w:tentative="1">
      <w:start w:val="1"/>
      <w:numFmt w:val="lowerRoman"/>
      <w:lvlText w:val="%6."/>
      <w:lvlJc w:val="right"/>
      <w:pPr>
        <w:ind w:left="4332" w:hanging="180"/>
      </w:pPr>
    </w:lvl>
    <w:lvl w:ilvl="6" w:tplc="0809000F" w:tentative="1">
      <w:start w:val="1"/>
      <w:numFmt w:val="decimal"/>
      <w:lvlText w:val="%7."/>
      <w:lvlJc w:val="left"/>
      <w:pPr>
        <w:ind w:left="5052" w:hanging="360"/>
      </w:pPr>
    </w:lvl>
    <w:lvl w:ilvl="7" w:tplc="08090019" w:tentative="1">
      <w:start w:val="1"/>
      <w:numFmt w:val="lowerLetter"/>
      <w:lvlText w:val="%8."/>
      <w:lvlJc w:val="left"/>
      <w:pPr>
        <w:ind w:left="5772" w:hanging="360"/>
      </w:pPr>
    </w:lvl>
    <w:lvl w:ilvl="8" w:tplc="0809001B" w:tentative="1">
      <w:start w:val="1"/>
      <w:numFmt w:val="lowerRoman"/>
      <w:lvlText w:val="%9."/>
      <w:lvlJc w:val="right"/>
      <w:pPr>
        <w:ind w:left="6492" w:hanging="180"/>
      </w:pPr>
    </w:lvl>
  </w:abstractNum>
  <w:abstractNum w:abstractNumId="12" w15:restartNumberingAfterBreak="0">
    <w:nsid w:val="4B443311"/>
    <w:multiLevelType w:val="hybridMultilevel"/>
    <w:tmpl w:val="BAAE17A4"/>
    <w:lvl w:ilvl="0" w:tplc="0DE68E4E">
      <w:start w:val="1"/>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D101540"/>
    <w:multiLevelType w:val="hybridMultilevel"/>
    <w:tmpl w:val="9878C792"/>
    <w:lvl w:ilvl="0" w:tplc="B0C62AF6">
      <w:start w:val="1"/>
      <w:numFmt w:val="decimalZero"/>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43412BF"/>
    <w:multiLevelType w:val="hybridMultilevel"/>
    <w:tmpl w:val="367A2D9A"/>
    <w:lvl w:ilvl="0" w:tplc="9288EFA6">
      <w:start w:val="1"/>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403044C"/>
    <w:multiLevelType w:val="hybridMultilevel"/>
    <w:tmpl w:val="F68CE4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09C5A39"/>
    <w:multiLevelType w:val="hybridMultilevel"/>
    <w:tmpl w:val="60A64AC0"/>
    <w:lvl w:ilvl="0" w:tplc="63AACBC8">
      <w:numFmt w:val="bullet"/>
      <w:lvlText w:val="-"/>
      <w:lvlJc w:val="left"/>
      <w:pPr>
        <w:ind w:left="720" w:hanging="360"/>
      </w:pPr>
      <w:rPr>
        <w:rFonts w:ascii="Times New Roman" w:eastAsia="SimSu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0A12003"/>
    <w:multiLevelType w:val="hybridMultilevel"/>
    <w:tmpl w:val="B46055E4"/>
    <w:lvl w:ilvl="0" w:tplc="2CD08F1C">
      <w:start w:val="1"/>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4552E4E"/>
    <w:multiLevelType w:val="hybridMultilevel"/>
    <w:tmpl w:val="A456068E"/>
    <w:lvl w:ilvl="0" w:tplc="A6E2B9AC">
      <w:start w:val="60"/>
      <w:numFmt w:val="bullet"/>
      <w:lvlText w:val="-"/>
      <w:lvlJc w:val="left"/>
      <w:pPr>
        <w:ind w:left="4680" w:hanging="360"/>
      </w:pPr>
      <w:rPr>
        <w:rFonts w:ascii="Times New Roman" w:eastAsia="SimSun" w:hAnsi="Times New Roman" w:cs="Times New Roman" w:hint="default"/>
      </w:rPr>
    </w:lvl>
    <w:lvl w:ilvl="1" w:tplc="08090003" w:tentative="1">
      <w:start w:val="1"/>
      <w:numFmt w:val="bullet"/>
      <w:lvlText w:val="o"/>
      <w:lvlJc w:val="left"/>
      <w:pPr>
        <w:ind w:left="5400" w:hanging="360"/>
      </w:pPr>
      <w:rPr>
        <w:rFonts w:ascii="Courier New" w:hAnsi="Courier New" w:cs="Courier New" w:hint="default"/>
      </w:rPr>
    </w:lvl>
    <w:lvl w:ilvl="2" w:tplc="08090005" w:tentative="1">
      <w:start w:val="1"/>
      <w:numFmt w:val="bullet"/>
      <w:lvlText w:val=""/>
      <w:lvlJc w:val="left"/>
      <w:pPr>
        <w:ind w:left="6120" w:hanging="360"/>
      </w:pPr>
      <w:rPr>
        <w:rFonts w:ascii="Wingdings" w:hAnsi="Wingdings" w:hint="default"/>
      </w:rPr>
    </w:lvl>
    <w:lvl w:ilvl="3" w:tplc="08090001" w:tentative="1">
      <w:start w:val="1"/>
      <w:numFmt w:val="bullet"/>
      <w:lvlText w:val=""/>
      <w:lvlJc w:val="left"/>
      <w:pPr>
        <w:ind w:left="6840" w:hanging="360"/>
      </w:pPr>
      <w:rPr>
        <w:rFonts w:ascii="Symbol" w:hAnsi="Symbol" w:hint="default"/>
      </w:rPr>
    </w:lvl>
    <w:lvl w:ilvl="4" w:tplc="08090003" w:tentative="1">
      <w:start w:val="1"/>
      <w:numFmt w:val="bullet"/>
      <w:lvlText w:val="o"/>
      <w:lvlJc w:val="left"/>
      <w:pPr>
        <w:ind w:left="7560" w:hanging="360"/>
      </w:pPr>
      <w:rPr>
        <w:rFonts w:ascii="Courier New" w:hAnsi="Courier New" w:cs="Courier New" w:hint="default"/>
      </w:rPr>
    </w:lvl>
    <w:lvl w:ilvl="5" w:tplc="08090005" w:tentative="1">
      <w:start w:val="1"/>
      <w:numFmt w:val="bullet"/>
      <w:lvlText w:val=""/>
      <w:lvlJc w:val="left"/>
      <w:pPr>
        <w:ind w:left="8280" w:hanging="360"/>
      </w:pPr>
      <w:rPr>
        <w:rFonts w:ascii="Wingdings" w:hAnsi="Wingdings" w:hint="default"/>
      </w:rPr>
    </w:lvl>
    <w:lvl w:ilvl="6" w:tplc="08090001" w:tentative="1">
      <w:start w:val="1"/>
      <w:numFmt w:val="bullet"/>
      <w:lvlText w:val=""/>
      <w:lvlJc w:val="left"/>
      <w:pPr>
        <w:ind w:left="9000" w:hanging="360"/>
      </w:pPr>
      <w:rPr>
        <w:rFonts w:ascii="Symbol" w:hAnsi="Symbol" w:hint="default"/>
      </w:rPr>
    </w:lvl>
    <w:lvl w:ilvl="7" w:tplc="08090003" w:tentative="1">
      <w:start w:val="1"/>
      <w:numFmt w:val="bullet"/>
      <w:lvlText w:val="o"/>
      <w:lvlJc w:val="left"/>
      <w:pPr>
        <w:ind w:left="9720" w:hanging="360"/>
      </w:pPr>
      <w:rPr>
        <w:rFonts w:ascii="Courier New" w:hAnsi="Courier New" w:cs="Courier New" w:hint="default"/>
      </w:rPr>
    </w:lvl>
    <w:lvl w:ilvl="8" w:tplc="08090005" w:tentative="1">
      <w:start w:val="1"/>
      <w:numFmt w:val="bullet"/>
      <w:lvlText w:val=""/>
      <w:lvlJc w:val="left"/>
      <w:pPr>
        <w:ind w:left="10440" w:hanging="360"/>
      </w:pPr>
      <w:rPr>
        <w:rFonts w:ascii="Wingdings" w:hAnsi="Wingdings" w:hint="default"/>
      </w:rPr>
    </w:lvl>
  </w:abstractNum>
  <w:abstractNum w:abstractNumId="19" w15:restartNumberingAfterBreak="0">
    <w:nsid w:val="780116E1"/>
    <w:multiLevelType w:val="hybridMultilevel"/>
    <w:tmpl w:val="B46055E4"/>
    <w:lvl w:ilvl="0" w:tplc="2CD08F1C">
      <w:start w:val="1"/>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C407E65"/>
    <w:multiLevelType w:val="hybridMultilevel"/>
    <w:tmpl w:val="FE34DFB2"/>
    <w:lvl w:ilvl="0" w:tplc="668EF434">
      <w:start w:val="1"/>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E0A2939"/>
    <w:multiLevelType w:val="hybridMultilevel"/>
    <w:tmpl w:val="8D72E53C"/>
    <w:lvl w:ilvl="0" w:tplc="ACDC26F2">
      <w:start w:val="1"/>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8"/>
  </w:num>
  <w:num w:numId="2">
    <w:abstractNumId w:val="0"/>
  </w:num>
  <w:num w:numId="3">
    <w:abstractNumId w:val="1"/>
  </w:num>
  <w:num w:numId="4">
    <w:abstractNumId w:val="15"/>
  </w:num>
  <w:num w:numId="5">
    <w:abstractNumId w:val="13"/>
  </w:num>
  <w:num w:numId="6">
    <w:abstractNumId w:val="16"/>
  </w:num>
  <w:num w:numId="7">
    <w:abstractNumId w:val="4"/>
  </w:num>
  <w:num w:numId="8">
    <w:abstractNumId w:val="9"/>
  </w:num>
  <w:num w:numId="9">
    <w:abstractNumId w:val="21"/>
  </w:num>
  <w:num w:numId="10">
    <w:abstractNumId w:val="6"/>
  </w:num>
  <w:num w:numId="11">
    <w:abstractNumId w:val="3"/>
  </w:num>
  <w:num w:numId="12">
    <w:abstractNumId w:val="14"/>
  </w:num>
  <w:num w:numId="13">
    <w:abstractNumId w:val="11"/>
  </w:num>
  <w:num w:numId="14">
    <w:abstractNumId w:val="2"/>
  </w:num>
  <w:num w:numId="15">
    <w:abstractNumId w:val="17"/>
  </w:num>
  <w:num w:numId="16">
    <w:abstractNumId w:val="19"/>
  </w:num>
  <w:num w:numId="17">
    <w:abstractNumId w:val="12"/>
  </w:num>
  <w:num w:numId="18">
    <w:abstractNumId w:val="5"/>
  </w:num>
  <w:num w:numId="19">
    <w:abstractNumId w:val="20"/>
  </w:num>
  <w:num w:numId="20">
    <w:abstractNumId w:val="10"/>
  </w:num>
  <w:num w:numId="21">
    <w:abstractNumId w:val="8"/>
  </w:num>
  <w:num w:numId="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6FFD"/>
    <w:rsid w:val="00003F9E"/>
    <w:rsid w:val="00005BE2"/>
    <w:rsid w:val="0000674D"/>
    <w:rsid w:val="0000695F"/>
    <w:rsid w:val="000148A8"/>
    <w:rsid w:val="0001548F"/>
    <w:rsid w:val="00016C9F"/>
    <w:rsid w:val="00022FC2"/>
    <w:rsid w:val="00030CBD"/>
    <w:rsid w:val="00052A74"/>
    <w:rsid w:val="0006032F"/>
    <w:rsid w:val="00064FBB"/>
    <w:rsid w:val="00073290"/>
    <w:rsid w:val="00073AC7"/>
    <w:rsid w:val="00077F3C"/>
    <w:rsid w:val="0008181C"/>
    <w:rsid w:val="0008262A"/>
    <w:rsid w:val="00086A0D"/>
    <w:rsid w:val="000872E0"/>
    <w:rsid w:val="00091EDE"/>
    <w:rsid w:val="00091FBC"/>
    <w:rsid w:val="0009553E"/>
    <w:rsid w:val="00097FE1"/>
    <w:rsid w:val="000A0805"/>
    <w:rsid w:val="000A2977"/>
    <w:rsid w:val="000B28E3"/>
    <w:rsid w:val="000B38BF"/>
    <w:rsid w:val="000B4445"/>
    <w:rsid w:val="000B7FF5"/>
    <w:rsid w:val="000C0833"/>
    <w:rsid w:val="000C2CD3"/>
    <w:rsid w:val="000C7ACA"/>
    <w:rsid w:val="000D055E"/>
    <w:rsid w:val="000D0875"/>
    <w:rsid w:val="000D54D9"/>
    <w:rsid w:val="000E44ED"/>
    <w:rsid w:val="000E72B1"/>
    <w:rsid w:val="000F023C"/>
    <w:rsid w:val="000F0B8F"/>
    <w:rsid w:val="000F12B4"/>
    <w:rsid w:val="000F1D57"/>
    <w:rsid w:val="001065F3"/>
    <w:rsid w:val="00112464"/>
    <w:rsid w:val="001131D9"/>
    <w:rsid w:val="00115753"/>
    <w:rsid w:val="001163E8"/>
    <w:rsid w:val="00116C49"/>
    <w:rsid w:val="00121138"/>
    <w:rsid w:val="001326B2"/>
    <w:rsid w:val="0013786D"/>
    <w:rsid w:val="001434BF"/>
    <w:rsid w:val="001451AF"/>
    <w:rsid w:val="0014738E"/>
    <w:rsid w:val="00151F24"/>
    <w:rsid w:val="00153763"/>
    <w:rsid w:val="00155583"/>
    <w:rsid w:val="00155B25"/>
    <w:rsid w:val="001600B0"/>
    <w:rsid w:val="001609D4"/>
    <w:rsid w:val="001711F3"/>
    <w:rsid w:val="00174E84"/>
    <w:rsid w:val="00175CEB"/>
    <w:rsid w:val="0018330C"/>
    <w:rsid w:val="001853D6"/>
    <w:rsid w:val="00190375"/>
    <w:rsid w:val="00192132"/>
    <w:rsid w:val="00192E47"/>
    <w:rsid w:val="0019684D"/>
    <w:rsid w:val="00196BCF"/>
    <w:rsid w:val="001A135B"/>
    <w:rsid w:val="001B1133"/>
    <w:rsid w:val="001C1243"/>
    <w:rsid w:val="001C74DD"/>
    <w:rsid w:val="001D3141"/>
    <w:rsid w:val="001E3205"/>
    <w:rsid w:val="001E7094"/>
    <w:rsid w:val="001F25D4"/>
    <w:rsid w:val="00205418"/>
    <w:rsid w:val="002076F5"/>
    <w:rsid w:val="002129A0"/>
    <w:rsid w:val="00214E76"/>
    <w:rsid w:val="00215B83"/>
    <w:rsid w:val="002221BF"/>
    <w:rsid w:val="0023283B"/>
    <w:rsid w:val="00241BF7"/>
    <w:rsid w:val="002444CC"/>
    <w:rsid w:val="0025100E"/>
    <w:rsid w:val="0025736B"/>
    <w:rsid w:val="00270422"/>
    <w:rsid w:val="0027514D"/>
    <w:rsid w:val="00276CB2"/>
    <w:rsid w:val="0028455F"/>
    <w:rsid w:val="0029151C"/>
    <w:rsid w:val="00292049"/>
    <w:rsid w:val="0029499C"/>
    <w:rsid w:val="00296B74"/>
    <w:rsid w:val="002A04E2"/>
    <w:rsid w:val="002A199D"/>
    <w:rsid w:val="002A21BF"/>
    <w:rsid w:val="002A6171"/>
    <w:rsid w:val="002A6F2F"/>
    <w:rsid w:val="002A79B7"/>
    <w:rsid w:val="002B0E2E"/>
    <w:rsid w:val="002B1704"/>
    <w:rsid w:val="002B2EAC"/>
    <w:rsid w:val="002B44DB"/>
    <w:rsid w:val="002B6D1B"/>
    <w:rsid w:val="002C5F50"/>
    <w:rsid w:val="002D4E39"/>
    <w:rsid w:val="002E0C81"/>
    <w:rsid w:val="002E1BE4"/>
    <w:rsid w:val="002E3330"/>
    <w:rsid w:val="002F1162"/>
    <w:rsid w:val="002F1EDF"/>
    <w:rsid w:val="003005FE"/>
    <w:rsid w:val="0030289F"/>
    <w:rsid w:val="003064E1"/>
    <w:rsid w:val="00313799"/>
    <w:rsid w:val="00314EF5"/>
    <w:rsid w:val="0032039A"/>
    <w:rsid w:val="003204B6"/>
    <w:rsid w:val="00321C39"/>
    <w:rsid w:val="00324F6C"/>
    <w:rsid w:val="0032554E"/>
    <w:rsid w:val="00331376"/>
    <w:rsid w:val="00333D43"/>
    <w:rsid w:val="00350FEB"/>
    <w:rsid w:val="00351672"/>
    <w:rsid w:val="003517A7"/>
    <w:rsid w:val="003567B0"/>
    <w:rsid w:val="003609E1"/>
    <w:rsid w:val="00363697"/>
    <w:rsid w:val="00365C8B"/>
    <w:rsid w:val="00384AB3"/>
    <w:rsid w:val="00395C4F"/>
    <w:rsid w:val="003A1394"/>
    <w:rsid w:val="003A57FE"/>
    <w:rsid w:val="003B1427"/>
    <w:rsid w:val="003B199A"/>
    <w:rsid w:val="003B2B27"/>
    <w:rsid w:val="003B63FD"/>
    <w:rsid w:val="003B6509"/>
    <w:rsid w:val="003B7143"/>
    <w:rsid w:val="003D15AA"/>
    <w:rsid w:val="003D2513"/>
    <w:rsid w:val="003D48BC"/>
    <w:rsid w:val="003D7DBA"/>
    <w:rsid w:val="003E611F"/>
    <w:rsid w:val="003E640D"/>
    <w:rsid w:val="00401321"/>
    <w:rsid w:val="00404FC7"/>
    <w:rsid w:val="004074E7"/>
    <w:rsid w:val="00410935"/>
    <w:rsid w:val="004160A6"/>
    <w:rsid w:val="00420460"/>
    <w:rsid w:val="00421FA5"/>
    <w:rsid w:val="00423368"/>
    <w:rsid w:val="0043421B"/>
    <w:rsid w:val="004407F2"/>
    <w:rsid w:val="00442E59"/>
    <w:rsid w:val="00443C5B"/>
    <w:rsid w:val="004452D3"/>
    <w:rsid w:val="00445C8B"/>
    <w:rsid w:val="00457640"/>
    <w:rsid w:val="00460F1C"/>
    <w:rsid w:val="0046461E"/>
    <w:rsid w:val="00464C4F"/>
    <w:rsid w:val="00465A90"/>
    <w:rsid w:val="0047007A"/>
    <w:rsid w:val="00471A71"/>
    <w:rsid w:val="004747C4"/>
    <w:rsid w:val="00484791"/>
    <w:rsid w:val="004911D5"/>
    <w:rsid w:val="004A652C"/>
    <w:rsid w:val="004D54C0"/>
    <w:rsid w:val="004E3657"/>
    <w:rsid w:val="004E6BD0"/>
    <w:rsid w:val="004F2741"/>
    <w:rsid w:val="004F4B0B"/>
    <w:rsid w:val="004F5578"/>
    <w:rsid w:val="004F750F"/>
    <w:rsid w:val="0050063A"/>
    <w:rsid w:val="00502F09"/>
    <w:rsid w:val="00504AEF"/>
    <w:rsid w:val="00507724"/>
    <w:rsid w:val="00511DF4"/>
    <w:rsid w:val="005128B4"/>
    <w:rsid w:val="0051682E"/>
    <w:rsid w:val="005175EB"/>
    <w:rsid w:val="00517720"/>
    <w:rsid w:val="00520A6A"/>
    <w:rsid w:val="00521E6A"/>
    <w:rsid w:val="00525855"/>
    <w:rsid w:val="00527FA8"/>
    <w:rsid w:val="005303B2"/>
    <w:rsid w:val="00537019"/>
    <w:rsid w:val="0054061E"/>
    <w:rsid w:val="005426C3"/>
    <w:rsid w:val="00544A4F"/>
    <w:rsid w:val="00547998"/>
    <w:rsid w:val="005668CD"/>
    <w:rsid w:val="00567498"/>
    <w:rsid w:val="005702DD"/>
    <w:rsid w:val="00582777"/>
    <w:rsid w:val="00583891"/>
    <w:rsid w:val="00585A21"/>
    <w:rsid w:val="0058762D"/>
    <w:rsid w:val="0059000E"/>
    <w:rsid w:val="005921DF"/>
    <w:rsid w:val="005A37FF"/>
    <w:rsid w:val="005A3EC3"/>
    <w:rsid w:val="005A5A27"/>
    <w:rsid w:val="005B07EE"/>
    <w:rsid w:val="005B42ED"/>
    <w:rsid w:val="005B622B"/>
    <w:rsid w:val="005C2DA7"/>
    <w:rsid w:val="005D20CF"/>
    <w:rsid w:val="005F355E"/>
    <w:rsid w:val="005F6FEB"/>
    <w:rsid w:val="006022A2"/>
    <w:rsid w:val="00602836"/>
    <w:rsid w:val="00605759"/>
    <w:rsid w:val="0061190A"/>
    <w:rsid w:val="00612DB0"/>
    <w:rsid w:val="006133A6"/>
    <w:rsid w:val="00615079"/>
    <w:rsid w:val="00621BBD"/>
    <w:rsid w:val="00622B5E"/>
    <w:rsid w:val="00622D8B"/>
    <w:rsid w:val="00625E2B"/>
    <w:rsid w:val="0063078E"/>
    <w:rsid w:val="00637FBF"/>
    <w:rsid w:val="006524B7"/>
    <w:rsid w:val="00656CE8"/>
    <w:rsid w:val="00662E49"/>
    <w:rsid w:val="006660A0"/>
    <w:rsid w:val="00666CF2"/>
    <w:rsid w:val="006822D5"/>
    <w:rsid w:val="00683663"/>
    <w:rsid w:val="00693E6E"/>
    <w:rsid w:val="0069684D"/>
    <w:rsid w:val="006A752E"/>
    <w:rsid w:val="006E0C35"/>
    <w:rsid w:val="006E0FB3"/>
    <w:rsid w:val="006E4C1E"/>
    <w:rsid w:val="006E74A9"/>
    <w:rsid w:val="00710B8B"/>
    <w:rsid w:val="00716627"/>
    <w:rsid w:val="007219DE"/>
    <w:rsid w:val="00727CCC"/>
    <w:rsid w:val="00736189"/>
    <w:rsid w:val="007441E0"/>
    <w:rsid w:val="00744519"/>
    <w:rsid w:val="00744B3B"/>
    <w:rsid w:val="00754745"/>
    <w:rsid w:val="00756FC5"/>
    <w:rsid w:val="00761B77"/>
    <w:rsid w:val="00766DB6"/>
    <w:rsid w:val="007750DC"/>
    <w:rsid w:val="00777450"/>
    <w:rsid w:val="00780A04"/>
    <w:rsid w:val="007856F7"/>
    <w:rsid w:val="00787ADA"/>
    <w:rsid w:val="00792D6B"/>
    <w:rsid w:val="00793A9A"/>
    <w:rsid w:val="00794291"/>
    <w:rsid w:val="007948B8"/>
    <w:rsid w:val="00796D91"/>
    <w:rsid w:val="007A15B4"/>
    <w:rsid w:val="007A3992"/>
    <w:rsid w:val="007B0DAC"/>
    <w:rsid w:val="007B3DA6"/>
    <w:rsid w:val="007B4C67"/>
    <w:rsid w:val="007B6AD4"/>
    <w:rsid w:val="007C1670"/>
    <w:rsid w:val="007C3176"/>
    <w:rsid w:val="007C4258"/>
    <w:rsid w:val="007C7234"/>
    <w:rsid w:val="007D705A"/>
    <w:rsid w:val="007E28D0"/>
    <w:rsid w:val="007F1ABA"/>
    <w:rsid w:val="00800A8B"/>
    <w:rsid w:val="008031DC"/>
    <w:rsid w:val="008072BE"/>
    <w:rsid w:val="00810CD6"/>
    <w:rsid w:val="00814D3F"/>
    <w:rsid w:val="008242F1"/>
    <w:rsid w:val="008253FC"/>
    <w:rsid w:val="0082587A"/>
    <w:rsid w:val="00826549"/>
    <w:rsid w:val="00826717"/>
    <w:rsid w:val="008338A3"/>
    <w:rsid w:val="00836EC3"/>
    <w:rsid w:val="00855CC2"/>
    <w:rsid w:val="00857B0D"/>
    <w:rsid w:val="008602B0"/>
    <w:rsid w:val="00862954"/>
    <w:rsid w:val="00863DC0"/>
    <w:rsid w:val="00864A58"/>
    <w:rsid w:val="00870D5B"/>
    <w:rsid w:val="008713E7"/>
    <w:rsid w:val="00874BB8"/>
    <w:rsid w:val="00882A44"/>
    <w:rsid w:val="00885142"/>
    <w:rsid w:val="008852BC"/>
    <w:rsid w:val="008A3961"/>
    <w:rsid w:val="008A6107"/>
    <w:rsid w:val="008B6FFD"/>
    <w:rsid w:val="008B744D"/>
    <w:rsid w:val="008C1A35"/>
    <w:rsid w:val="008C5128"/>
    <w:rsid w:val="008C5F7B"/>
    <w:rsid w:val="008C7F85"/>
    <w:rsid w:val="008D2436"/>
    <w:rsid w:val="008F2F2F"/>
    <w:rsid w:val="00900673"/>
    <w:rsid w:val="00902631"/>
    <w:rsid w:val="00904E46"/>
    <w:rsid w:val="00913A4A"/>
    <w:rsid w:val="009140D6"/>
    <w:rsid w:val="00921B42"/>
    <w:rsid w:val="00923BE2"/>
    <w:rsid w:val="00927EC1"/>
    <w:rsid w:val="009344B2"/>
    <w:rsid w:val="009349AA"/>
    <w:rsid w:val="00940591"/>
    <w:rsid w:val="00944E46"/>
    <w:rsid w:val="009451BF"/>
    <w:rsid w:val="00946872"/>
    <w:rsid w:val="00947634"/>
    <w:rsid w:val="009545C4"/>
    <w:rsid w:val="009570A6"/>
    <w:rsid w:val="00963798"/>
    <w:rsid w:val="00963ADD"/>
    <w:rsid w:val="0097304A"/>
    <w:rsid w:val="00983B07"/>
    <w:rsid w:val="0098404E"/>
    <w:rsid w:val="00984197"/>
    <w:rsid w:val="00990686"/>
    <w:rsid w:val="00993743"/>
    <w:rsid w:val="0099400A"/>
    <w:rsid w:val="009A41B6"/>
    <w:rsid w:val="009B01C0"/>
    <w:rsid w:val="009B1910"/>
    <w:rsid w:val="009B6CF5"/>
    <w:rsid w:val="009B7979"/>
    <w:rsid w:val="009C2747"/>
    <w:rsid w:val="009D44DD"/>
    <w:rsid w:val="009D5684"/>
    <w:rsid w:val="009F6F30"/>
    <w:rsid w:val="009F7D7A"/>
    <w:rsid w:val="00A00A4A"/>
    <w:rsid w:val="00A00CE9"/>
    <w:rsid w:val="00A0108D"/>
    <w:rsid w:val="00A010D5"/>
    <w:rsid w:val="00A019FE"/>
    <w:rsid w:val="00A0544A"/>
    <w:rsid w:val="00A06582"/>
    <w:rsid w:val="00A20D2B"/>
    <w:rsid w:val="00A21A29"/>
    <w:rsid w:val="00A22C71"/>
    <w:rsid w:val="00A238A7"/>
    <w:rsid w:val="00A25634"/>
    <w:rsid w:val="00A2583D"/>
    <w:rsid w:val="00A26572"/>
    <w:rsid w:val="00A27250"/>
    <w:rsid w:val="00A33332"/>
    <w:rsid w:val="00A34F08"/>
    <w:rsid w:val="00A41581"/>
    <w:rsid w:val="00A41777"/>
    <w:rsid w:val="00A45CBE"/>
    <w:rsid w:val="00A45F0E"/>
    <w:rsid w:val="00A46403"/>
    <w:rsid w:val="00A5716F"/>
    <w:rsid w:val="00A61C64"/>
    <w:rsid w:val="00A67B12"/>
    <w:rsid w:val="00A70484"/>
    <w:rsid w:val="00A7051E"/>
    <w:rsid w:val="00A70EF3"/>
    <w:rsid w:val="00A87ACC"/>
    <w:rsid w:val="00A91B50"/>
    <w:rsid w:val="00A949E5"/>
    <w:rsid w:val="00AA02BD"/>
    <w:rsid w:val="00AA12FF"/>
    <w:rsid w:val="00AB1617"/>
    <w:rsid w:val="00AC4390"/>
    <w:rsid w:val="00AC64F4"/>
    <w:rsid w:val="00AC7D59"/>
    <w:rsid w:val="00AF160E"/>
    <w:rsid w:val="00AF480F"/>
    <w:rsid w:val="00B010C2"/>
    <w:rsid w:val="00B11E2E"/>
    <w:rsid w:val="00B11E6F"/>
    <w:rsid w:val="00B14DA3"/>
    <w:rsid w:val="00B1587F"/>
    <w:rsid w:val="00B2366E"/>
    <w:rsid w:val="00B26168"/>
    <w:rsid w:val="00B26F2A"/>
    <w:rsid w:val="00B31143"/>
    <w:rsid w:val="00B40845"/>
    <w:rsid w:val="00B41EF3"/>
    <w:rsid w:val="00B434A5"/>
    <w:rsid w:val="00B546EB"/>
    <w:rsid w:val="00B54D63"/>
    <w:rsid w:val="00B56A52"/>
    <w:rsid w:val="00B60221"/>
    <w:rsid w:val="00B64885"/>
    <w:rsid w:val="00B6707E"/>
    <w:rsid w:val="00B7159B"/>
    <w:rsid w:val="00B82DDF"/>
    <w:rsid w:val="00B85C5B"/>
    <w:rsid w:val="00B86BE3"/>
    <w:rsid w:val="00B95A9E"/>
    <w:rsid w:val="00B9734F"/>
    <w:rsid w:val="00BA36AA"/>
    <w:rsid w:val="00BA62E0"/>
    <w:rsid w:val="00BB1F40"/>
    <w:rsid w:val="00BD0B9A"/>
    <w:rsid w:val="00BD5DE4"/>
    <w:rsid w:val="00BE4E45"/>
    <w:rsid w:val="00BF26BD"/>
    <w:rsid w:val="00BF3F79"/>
    <w:rsid w:val="00C00576"/>
    <w:rsid w:val="00C01503"/>
    <w:rsid w:val="00C03682"/>
    <w:rsid w:val="00C053E9"/>
    <w:rsid w:val="00C06420"/>
    <w:rsid w:val="00C069AE"/>
    <w:rsid w:val="00C1194D"/>
    <w:rsid w:val="00C135EA"/>
    <w:rsid w:val="00C15504"/>
    <w:rsid w:val="00C157AE"/>
    <w:rsid w:val="00C16ADA"/>
    <w:rsid w:val="00C16B2C"/>
    <w:rsid w:val="00C2327C"/>
    <w:rsid w:val="00C23EE8"/>
    <w:rsid w:val="00C24E2D"/>
    <w:rsid w:val="00C256F4"/>
    <w:rsid w:val="00C26635"/>
    <w:rsid w:val="00C27A42"/>
    <w:rsid w:val="00C30E27"/>
    <w:rsid w:val="00C3343E"/>
    <w:rsid w:val="00C35D58"/>
    <w:rsid w:val="00C36245"/>
    <w:rsid w:val="00C372B1"/>
    <w:rsid w:val="00C50E2C"/>
    <w:rsid w:val="00C63060"/>
    <w:rsid w:val="00C70892"/>
    <w:rsid w:val="00C72C05"/>
    <w:rsid w:val="00C7445A"/>
    <w:rsid w:val="00C74B32"/>
    <w:rsid w:val="00C74E74"/>
    <w:rsid w:val="00C770D7"/>
    <w:rsid w:val="00C774BC"/>
    <w:rsid w:val="00C832BC"/>
    <w:rsid w:val="00C86164"/>
    <w:rsid w:val="00C87F5B"/>
    <w:rsid w:val="00C90B66"/>
    <w:rsid w:val="00C90F71"/>
    <w:rsid w:val="00C92F29"/>
    <w:rsid w:val="00C94064"/>
    <w:rsid w:val="00C942FD"/>
    <w:rsid w:val="00CA29EE"/>
    <w:rsid w:val="00CA5D6C"/>
    <w:rsid w:val="00CA73EC"/>
    <w:rsid w:val="00CB6552"/>
    <w:rsid w:val="00CC5694"/>
    <w:rsid w:val="00CC75D4"/>
    <w:rsid w:val="00CD13CA"/>
    <w:rsid w:val="00CD2BDD"/>
    <w:rsid w:val="00CD5FCE"/>
    <w:rsid w:val="00CE230B"/>
    <w:rsid w:val="00CE2E34"/>
    <w:rsid w:val="00CE70AA"/>
    <w:rsid w:val="00CF0324"/>
    <w:rsid w:val="00CF41AF"/>
    <w:rsid w:val="00D01B06"/>
    <w:rsid w:val="00D0326E"/>
    <w:rsid w:val="00D04877"/>
    <w:rsid w:val="00D06E1E"/>
    <w:rsid w:val="00D077E5"/>
    <w:rsid w:val="00D20DE4"/>
    <w:rsid w:val="00D2431C"/>
    <w:rsid w:val="00D2657B"/>
    <w:rsid w:val="00D34901"/>
    <w:rsid w:val="00D42B6D"/>
    <w:rsid w:val="00D431C9"/>
    <w:rsid w:val="00D45DDE"/>
    <w:rsid w:val="00D46532"/>
    <w:rsid w:val="00D536F4"/>
    <w:rsid w:val="00D5451C"/>
    <w:rsid w:val="00D555AA"/>
    <w:rsid w:val="00D57268"/>
    <w:rsid w:val="00D62DEF"/>
    <w:rsid w:val="00D70248"/>
    <w:rsid w:val="00D70EE2"/>
    <w:rsid w:val="00D777C6"/>
    <w:rsid w:val="00D80D35"/>
    <w:rsid w:val="00D84207"/>
    <w:rsid w:val="00D90A9F"/>
    <w:rsid w:val="00DC0743"/>
    <w:rsid w:val="00DC09E1"/>
    <w:rsid w:val="00DC2C60"/>
    <w:rsid w:val="00DC3C62"/>
    <w:rsid w:val="00DC65A0"/>
    <w:rsid w:val="00DD00CA"/>
    <w:rsid w:val="00DD2247"/>
    <w:rsid w:val="00DD4BB6"/>
    <w:rsid w:val="00DD6A0C"/>
    <w:rsid w:val="00DF0545"/>
    <w:rsid w:val="00DF2065"/>
    <w:rsid w:val="00DF25AA"/>
    <w:rsid w:val="00DF36B7"/>
    <w:rsid w:val="00DF3ECF"/>
    <w:rsid w:val="00DF6EB6"/>
    <w:rsid w:val="00E10B42"/>
    <w:rsid w:val="00E34220"/>
    <w:rsid w:val="00E40891"/>
    <w:rsid w:val="00E42B0C"/>
    <w:rsid w:val="00E4334F"/>
    <w:rsid w:val="00E44FE0"/>
    <w:rsid w:val="00E512A4"/>
    <w:rsid w:val="00E54639"/>
    <w:rsid w:val="00E54F12"/>
    <w:rsid w:val="00E55857"/>
    <w:rsid w:val="00E618AA"/>
    <w:rsid w:val="00E67298"/>
    <w:rsid w:val="00E70054"/>
    <w:rsid w:val="00E733D6"/>
    <w:rsid w:val="00E741AF"/>
    <w:rsid w:val="00E837AD"/>
    <w:rsid w:val="00E92DE4"/>
    <w:rsid w:val="00E93799"/>
    <w:rsid w:val="00EA16CB"/>
    <w:rsid w:val="00EA5FC7"/>
    <w:rsid w:val="00EB0FFC"/>
    <w:rsid w:val="00EC19AA"/>
    <w:rsid w:val="00EC2395"/>
    <w:rsid w:val="00EC2E6F"/>
    <w:rsid w:val="00EC7A96"/>
    <w:rsid w:val="00ED2DBF"/>
    <w:rsid w:val="00EE4396"/>
    <w:rsid w:val="00EF2400"/>
    <w:rsid w:val="00EF30CC"/>
    <w:rsid w:val="00EF5CEE"/>
    <w:rsid w:val="00EF5FC2"/>
    <w:rsid w:val="00EF671D"/>
    <w:rsid w:val="00F02975"/>
    <w:rsid w:val="00F07662"/>
    <w:rsid w:val="00F12FFF"/>
    <w:rsid w:val="00F14EE6"/>
    <w:rsid w:val="00F16AA0"/>
    <w:rsid w:val="00F1790E"/>
    <w:rsid w:val="00F26B7E"/>
    <w:rsid w:val="00F3000F"/>
    <w:rsid w:val="00F37633"/>
    <w:rsid w:val="00F433DE"/>
    <w:rsid w:val="00F4664B"/>
    <w:rsid w:val="00F55937"/>
    <w:rsid w:val="00F55D8A"/>
    <w:rsid w:val="00F56E02"/>
    <w:rsid w:val="00F57073"/>
    <w:rsid w:val="00F61130"/>
    <w:rsid w:val="00F656FB"/>
    <w:rsid w:val="00F733C2"/>
    <w:rsid w:val="00F77DE5"/>
    <w:rsid w:val="00F80A18"/>
    <w:rsid w:val="00F81E23"/>
    <w:rsid w:val="00F8536E"/>
    <w:rsid w:val="00F9096F"/>
    <w:rsid w:val="00F93E13"/>
    <w:rsid w:val="00FA0059"/>
    <w:rsid w:val="00FA1F61"/>
    <w:rsid w:val="00FA2D69"/>
    <w:rsid w:val="00FA7162"/>
    <w:rsid w:val="00FA76C8"/>
    <w:rsid w:val="00FB1C56"/>
    <w:rsid w:val="00FB2ECA"/>
    <w:rsid w:val="00FB31AD"/>
    <w:rsid w:val="00FB353A"/>
    <w:rsid w:val="00FC5E2E"/>
    <w:rsid w:val="00FD5D0A"/>
    <w:rsid w:val="00FD7A59"/>
    <w:rsid w:val="00FE6C2E"/>
    <w:rsid w:val="00FF7C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805AD2"/>
  <w15:docId w15:val="{D636CB51-A943-4306-9D0F-9C52466A50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7162"/>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FA7162"/>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styleId="Header">
    <w:name w:val="header"/>
    <w:basedOn w:val="Normal"/>
    <w:link w:val="HeaderChar"/>
    <w:uiPriority w:val="99"/>
    <w:unhideWhenUsed/>
    <w:rsid w:val="00A45CBE"/>
    <w:pPr>
      <w:tabs>
        <w:tab w:val="center" w:pos="4513"/>
        <w:tab w:val="right" w:pos="9026"/>
      </w:tabs>
    </w:pPr>
    <w:rPr>
      <w:rFonts w:cs="Mangal"/>
      <w:szCs w:val="21"/>
    </w:rPr>
  </w:style>
  <w:style w:type="character" w:customStyle="1" w:styleId="HeaderChar">
    <w:name w:val="Header Char"/>
    <w:basedOn w:val="DefaultParagraphFont"/>
    <w:link w:val="Header"/>
    <w:uiPriority w:val="99"/>
    <w:rsid w:val="00A45CBE"/>
    <w:rPr>
      <w:rFonts w:ascii="Times New Roman" w:eastAsia="SimSun" w:hAnsi="Times New Roman" w:cs="Mangal"/>
      <w:kern w:val="3"/>
      <w:sz w:val="24"/>
      <w:szCs w:val="21"/>
      <w:lang w:eastAsia="zh-CN" w:bidi="hi-IN"/>
    </w:rPr>
  </w:style>
  <w:style w:type="paragraph" w:styleId="Footer">
    <w:name w:val="footer"/>
    <w:basedOn w:val="Normal"/>
    <w:link w:val="FooterChar"/>
    <w:uiPriority w:val="99"/>
    <w:unhideWhenUsed/>
    <w:rsid w:val="00A45CBE"/>
    <w:pPr>
      <w:tabs>
        <w:tab w:val="center" w:pos="4513"/>
        <w:tab w:val="right" w:pos="9026"/>
      </w:tabs>
    </w:pPr>
    <w:rPr>
      <w:rFonts w:cs="Mangal"/>
      <w:szCs w:val="21"/>
    </w:rPr>
  </w:style>
  <w:style w:type="character" w:customStyle="1" w:styleId="FooterChar">
    <w:name w:val="Footer Char"/>
    <w:basedOn w:val="DefaultParagraphFont"/>
    <w:link w:val="Footer"/>
    <w:uiPriority w:val="99"/>
    <w:rsid w:val="00A45CBE"/>
    <w:rPr>
      <w:rFonts w:ascii="Times New Roman" w:eastAsia="SimSun" w:hAnsi="Times New Roman" w:cs="Mangal"/>
      <w:kern w:val="3"/>
      <w:sz w:val="24"/>
      <w:szCs w:val="21"/>
      <w:lang w:eastAsia="zh-CN" w:bidi="hi-IN"/>
    </w:rPr>
  </w:style>
  <w:style w:type="table" w:styleId="TableGrid">
    <w:name w:val="Table Grid"/>
    <w:basedOn w:val="TableNormal"/>
    <w:uiPriority w:val="39"/>
    <w:rsid w:val="00E700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668CD"/>
    <w:pPr>
      <w:suppressAutoHyphens w:val="0"/>
      <w:overflowPunct w:val="0"/>
      <w:autoSpaceDE w:val="0"/>
      <w:adjustRightInd w:val="0"/>
      <w:ind w:left="720"/>
      <w:contextualSpacing/>
    </w:pPr>
    <w:rPr>
      <w:rFonts w:eastAsiaTheme="minorEastAsia" w:cs="Times New Roman"/>
      <w:kern w:val="28"/>
      <w:sz w:val="20"/>
      <w:szCs w:val="20"/>
      <w:lang w:eastAsia="en-GB"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CD8903-C370-43D3-9108-99026BEAAE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314</TotalTime>
  <Pages>5</Pages>
  <Words>1260</Words>
  <Characters>7186</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overtonpc</dc:creator>
  <cp:keywords/>
  <dc:description/>
  <cp:lastModifiedBy>overtonpc</cp:lastModifiedBy>
  <cp:revision>26</cp:revision>
  <cp:lastPrinted>2022-01-09T17:18:00Z</cp:lastPrinted>
  <dcterms:created xsi:type="dcterms:W3CDTF">2021-12-19T22:59:00Z</dcterms:created>
  <dcterms:modified xsi:type="dcterms:W3CDTF">2022-01-12T17:31:00Z</dcterms:modified>
</cp:coreProperties>
</file>